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AA87" w14:textId="77777777" w:rsidR="00DF2A92" w:rsidRDefault="00AE5E7C">
      <w:pPr>
        <w:tabs>
          <w:tab w:val="center" w:pos="3586"/>
          <w:tab w:val="right" w:pos="11336"/>
        </w:tabs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0DC05F7" wp14:editId="43DDCC64">
            <wp:simplePos x="0" y="0"/>
            <wp:positionH relativeFrom="column">
              <wp:posOffset>157480</wp:posOffset>
            </wp:positionH>
            <wp:positionV relativeFrom="paragraph">
              <wp:posOffset>-118553</wp:posOffset>
            </wp:positionV>
            <wp:extent cx="752475" cy="704850"/>
            <wp:effectExtent l="0" t="0" r="0" b="0"/>
            <wp:wrapSquare wrapText="bothSides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Arial" w:eastAsia="Arial" w:hAnsi="Arial" w:cs="Arial"/>
          <w:sz w:val="20"/>
        </w:rPr>
        <w:t>PREFEITURA MUNICIPAL DE AREIA BRANCA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18"/>
        </w:rPr>
        <w:t>Sistema Orçamentário, Financeiro e Contábil</w:t>
      </w:r>
    </w:p>
    <w:p w14:paraId="21D1BE15" w14:textId="77777777" w:rsidR="00DF2A92" w:rsidRDefault="00AE5E7C">
      <w:pPr>
        <w:tabs>
          <w:tab w:val="center" w:pos="4486"/>
          <w:tab w:val="right" w:pos="11336"/>
        </w:tabs>
        <w:spacing w:after="34"/>
      </w:pPr>
      <w:r>
        <w:tab/>
      </w:r>
      <w:r>
        <w:rPr>
          <w:rFonts w:ascii="Arial" w:eastAsia="Arial" w:hAnsi="Arial" w:cs="Arial"/>
          <w:b/>
          <w:sz w:val="18"/>
        </w:rPr>
        <w:t>Relatório Resumido de Execução Orçamentária - Balanço Orçamentário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4"/>
        </w:rPr>
        <w:t xml:space="preserve">Exercício: </w:t>
      </w:r>
      <w:r>
        <w:rPr>
          <w:rFonts w:ascii="Arial" w:eastAsia="Arial" w:hAnsi="Arial" w:cs="Arial"/>
          <w:b/>
          <w:sz w:val="14"/>
        </w:rPr>
        <w:t>2021</w:t>
      </w:r>
      <w:r>
        <w:rPr>
          <w:rFonts w:ascii="Arial" w:eastAsia="Arial" w:hAnsi="Arial" w:cs="Arial"/>
          <w:sz w:val="14"/>
        </w:rPr>
        <w:t xml:space="preserve"> -   Pág.: 1/1</w:t>
      </w:r>
    </w:p>
    <w:p w14:paraId="0675F896" w14:textId="77777777" w:rsidR="00DF2A92" w:rsidRDefault="00AE5E7C">
      <w:pPr>
        <w:spacing w:before="117" w:after="400"/>
        <w:ind w:left="248"/>
      </w:pPr>
      <w:r>
        <w:rPr>
          <w:rFonts w:ascii="Arial" w:eastAsia="Arial" w:hAnsi="Arial" w:cs="Arial"/>
          <w:b/>
          <w:sz w:val="14"/>
        </w:rPr>
        <w:t>Bimestre: JULHO-AGOSTO/2021</w:t>
      </w:r>
    </w:p>
    <w:p w14:paraId="76CE4002" w14:textId="77777777" w:rsidR="00DF2A92" w:rsidRDefault="00AE5E7C">
      <w:pPr>
        <w:spacing w:after="0"/>
        <w:ind w:right="116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F6F551" wp14:editId="532DE7DC">
                <wp:simplePos x="0" y="0"/>
                <wp:positionH relativeFrom="page">
                  <wp:posOffset>1178560</wp:posOffset>
                </wp:positionH>
                <wp:positionV relativeFrom="page">
                  <wp:posOffset>671830</wp:posOffset>
                </wp:positionV>
                <wp:extent cx="6237606" cy="25400"/>
                <wp:effectExtent l="0" t="0" r="0" b="0"/>
                <wp:wrapTopAndBottom/>
                <wp:docPr id="13799" name="Group 13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7606" cy="25400"/>
                          <a:chOff x="0" y="0"/>
                          <a:chExt cx="6237606" cy="25400"/>
                        </a:xfrm>
                      </wpg:grpSpPr>
                      <wps:wsp>
                        <wps:cNvPr id="15118" name="Shape 15118"/>
                        <wps:cNvSpPr/>
                        <wps:spPr>
                          <a:xfrm>
                            <a:off x="0" y="0"/>
                            <a:ext cx="6237606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7606" h="25400">
                                <a:moveTo>
                                  <a:pt x="0" y="0"/>
                                </a:moveTo>
                                <a:lnTo>
                                  <a:pt x="6237606" y="0"/>
                                </a:lnTo>
                                <a:lnTo>
                                  <a:pt x="6237606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1">
                            <a:srgbClr val="B3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799" style="width:491.15pt;height:2pt;position:absolute;mso-position-horizontal-relative:page;mso-position-horizontal:absolute;margin-left:92.8pt;mso-position-vertical-relative:page;margin-top:52.9pt;" coordsize="62376,254">
                <v:shape id="Shape 15119" style="position:absolute;width:62376;height:254;left:0;top:0;" coordsize="6237606,25400" path="m0,0l6237606,0l6237606,25400l0,25400l0,0">
                  <v:stroke weight="1pt" endcap="square" joinstyle="miter" miterlimit="10" on="true" color="#c0c0c0"/>
                  <v:fill on="true" color="#b3ffff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324CF0C" wp14:editId="5627B6F5">
                <wp:simplePos x="0" y="0"/>
                <wp:positionH relativeFrom="page">
                  <wp:posOffset>214630</wp:posOffset>
                </wp:positionH>
                <wp:positionV relativeFrom="page">
                  <wp:posOffset>10326370</wp:posOffset>
                </wp:positionV>
                <wp:extent cx="7183755" cy="6350"/>
                <wp:effectExtent l="0" t="0" r="0" b="0"/>
                <wp:wrapTopAndBottom/>
                <wp:docPr id="13801" name="Group 13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3755" cy="6350"/>
                          <a:chOff x="0" y="0"/>
                          <a:chExt cx="7183755" cy="6350"/>
                        </a:xfrm>
                      </wpg:grpSpPr>
                      <wps:wsp>
                        <wps:cNvPr id="458" name="Shape 458"/>
                        <wps:cNvSpPr/>
                        <wps:spPr>
                          <a:xfrm>
                            <a:off x="0" y="0"/>
                            <a:ext cx="718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755">
                                <a:moveTo>
                                  <a:pt x="0" y="0"/>
                                </a:moveTo>
                                <a:lnTo>
                                  <a:pt x="718375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801" style="width:565.65pt;height:0.5pt;position:absolute;mso-position-horizontal-relative:page;mso-position-horizontal:absolute;margin-left:16.9pt;mso-position-vertical-relative:page;margin-top:813.1pt;" coordsize="71837,63">
                <v:shape id="Shape 458" style="position:absolute;width:71837;height:0;left:0;top:0;" coordsize="7183755,0" path="m0,0l7183755,0">
                  <v:stroke weight="0.5pt" endcap="flat" joinstyle="miter" miterlimit="10" on="true" color="#80808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14"/>
        </w:rPr>
        <w:t xml:space="preserve">LRF, Art. 52, inciso I, alíneas "a" e "b" do inciso </w:t>
      </w:r>
      <w:proofErr w:type="gramStart"/>
      <w:r>
        <w:rPr>
          <w:rFonts w:ascii="Arial" w:eastAsia="Arial" w:hAnsi="Arial" w:cs="Arial"/>
          <w:sz w:val="14"/>
        </w:rPr>
        <w:t>II  §</w:t>
      </w:r>
      <w:proofErr w:type="gramEnd"/>
      <w:r>
        <w:rPr>
          <w:rFonts w:ascii="Arial" w:eastAsia="Arial" w:hAnsi="Arial" w:cs="Arial"/>
          <w:sz w:val="14"/>
        </w:rPr>
        <w:t xml:space="preserve"> 1º -</w:t>
      </w:r>
      <w:r>
        <w:rPr>
          <w:rFonts w:ascii="Arial" w:eastAsia="Arial" w:hAnsi="Arial" w:cs="Arial"/>
          <w:b/>
          <w:sz w:val="14"/>
        </w:rPr>
        <w:t xml:space="preserve"> Anexo 1</w:t>
      </w:r>
    </w:p>
    <w:tbl>
      <w:tblPr>
        <w:tblStyle w:val="TableGrid"/>
        <w:tblW w:w="11295" w:type="dxa"/>
        <w:tblInd w:w="-60" w:type="dxa"/>
        <w:tblCellMar>
          <w:top w:w="2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820"/>
        <w:gridCol w:w="90"/>
        <w:gridCol w:w="690"/>
        <w:gridCol w:w="446"/>
        <w:gridCol w:w="402"/>
        <w:gridCol w:w="854"/>
        <w:gridCol w:w="14"/>
        <w:gridCol w:w="854"/>
        <w:gridCol w:w="473"/>
        <w:gridCol w:w="253"/>
        <w:gridCol w:w="497"/>
        <w:gridCol w:w="400"/>
        <w:gridCol w:w="858"/>
        <w:gridCol w:w="224"/>
        <w:gridCol w:w="643"/>
        <w:gridCol w:w="190"/>
        <w:gridCol w:w="614"/>
        <w:gridCol w:w="639"/>
        <w:gridCol w:w="102"/>
      </w:tblGrid>
      <w:tr w:rsidR="00DF2A92" w14:paraId="582FF1DA" w14:textId="77777777">
        <w:trPr>
          <w:gridAfter w:val="1"/>
          <w:wAfter w:w="104" w:type="dxa"/>
          <w:trHeight w:val="285"/>
        </w:trPr>
        <w:tc>
          <w:tcPr>
            <w:tcW w:w="3200" w:type="dxa"/>
            <w:gridSpan w:val="3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17A870C" w14:textId="77777777" w:rsidR="00DF2A92" w:rsidRDefault="00AE5E7C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14"/>
              </w:rPr>
              <w:t>Receitas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9BB266" w14:textId="77777777" w:rsidR="00DF2A92" w:rsidRDefault="00AE5E7C">
            <w:pPr>
              <w:spacing w:after="32"/>
              <w:ind w:right="63"/>
              <w:jc w:val="center"/>
            </w:pPr>
            <w:r>
              <w:rPr>
                <w:rFonts w:ascii="Arial" w:eastAsia="Arial" w:hAnsi="Arial" w:cs="Arial"/>
                <w:sz w:val="14"/>
              </w:rPr>
              <w:t>Previsão</w:t>
            </w:r>
          </w:p>
          <w:p w14:paraId="5417C121" w14:textId="77777777" w:rsidR="00DF2A92" w:rsidRDefault="00AE5E7C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sz w:val="14"/>
              </w:rPr>
              <w:t>Inicial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58F32B" w14:textId="77777777" w:rsidR="00DF2A92" w:rsidRDefault="00AE5E7C">
            <w:pPr>
              <w:spacing w:after="32"/>
              <w:ind w:right="2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Previsão </w:t>
            </w:r>
          </w:p>
          <w:p w14:paraId="25758CD8" w14:textId="77777777" w:rsidR="00DF2A92" w:rsidRDefault="00AE5E7C">
            <w:pPr>
              <w:spacing w:after="32"/>
              <w:ind w:right="22"/>
              <w:jc w:val="center"/>
            </w:pPr>
            <w:r>
              <w:rPr>
                <w:rFonts w:ascii="Arial" w:eastAsia="Arial" w:hAnsi="Arial" w:cs="Arial"/>
                <w:sz w:val="14"/>
              </w:rPr>
              <w:t>Atualizada</w:t>
            </w:r>
          </w:p>
          <w:p w14:paraId="29A8F43D" w14:textId="77777777" w:rsidR="00DF2A92" w:rsidRDefault="00AE5E7C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14"/>
              </w:rPr>
              <w:t>(a)</w:t>
            </w:r>
          </w:p>
        </w:tc>
        <w:tc>
          <w:tcPr>
            <w:tcW w:w="134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51AEA3B9" w14:textId="77777777" w:rsidR="00DF2A92" w:rsidRDefault="00DF2A92"/>
        </w:tc>
        <w:tc>
          <w:tcPr>
            <w:tcW w:w="2251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3CBC8B3" w14:textId="77777777" w:rsidR="00DF2A92" w:rsidRDefault="00AE5E7C">
            <w:pPr>
              <w:spacing w:after="0"/>
              <w:ind w:left="188"/>
            </w:pPr>
            <w:r>
              <w:rPr>
                <w:rFonts w:ascii="Arial" w:eastAsia="Arial" w:hAnsi="Arial" w:cs="Arial"/>
                <w:sz w:val="14"/>
              </w:rPr>
              <w:t>Receitas Realizadas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2BDF425C" w14:textId="77777777" w:rsidR="00DF2A92" w:rsidRDefault="00DF2A92"/>
        </w:tc>
        <w:tc>
          <w:tcPr>
            <w:tcW w:w="1255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F019A44" w14:textId="77777777" w:rsidR="00DF2A92" w:rsidRDefault="00AE5E7C">
            <w:pPr>
              <w:spacing w:after="32"/>
              <w:ind w:left="113"/>
            </w:pPr>
            <w:r>
              <w:rPr>
                <w:rFonts w:ascii="Arial" w:eastAsia="Arial" w:hAnsi="Arial" w:cs="Arial"/>
                <w:sz w:val="14"/>
              </w:rPr>
              <w:t>Saldo a Realizar</w:t>
            </w:r>
          </w:p>
          <w:p w14:paraId="6B87EA2F" w14:textId="77777777" w:rsidR="00DF2A92" w:rsidRDefault="00AE5E7C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a-c</w:t>
            </w:r>
            <w:proofErr w:type="spellEnd"/>
            <w:r>
              <w:rPr>
                <w:rFonts w:ascii="Arial" w:eastAsia="Arial" w:hAnsi="Arial" w:cs="Arial"/>
                <w:sz w:val="14"/>
              </w:rPr>
              <w:t>)</w:t>
            </w:r>
          </w:p>
        </w:tc>
      </w:tr>
      <w:tr w:rsidR="00DF2A92" w14:paraId="744A90AB" w14:textId="77777777">
        <w:trPr>
          <w:gridAfter w:val="1"/>
          <w:wAfter w:w="104" w:type="dxa"/>
          <w:trHeight w:val="420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425E1DE0" w14:textId="77777777" w:rsidR="00DF2A92" w:rsidRDefault="00DF2A92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ACE082" w14:textId="77777777" w:rsidR="00DF2A92" w:rsidRDefault="00DF2A92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2DB5AB" w14:textId="77777777" w:rsidR="00DF2A92" w:rsidRDefault="00DF2A92"/>
        </w:tc>
        <w:tc>
          <w:tcPr>
            <w:tcW w:w="134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9F1DCF" w14:textId="77777777" w:rsidR="00DF2A92" w:rsidRDefault="00AE5E7C">
            <w:pPr>
              <w:spacing w:after="32"/>
              <w:ind w:left="31"/>
              <w:jc w:val="center"/>
            </w:pPr>
            <w:r>
              <w:rPr>
                <w:rFonts w:ascii="Arial" w:eastAsia="Arial" w:hAnsi="Arial" w:cs="Arial"/>
                <w:sz w:val="14"/>
              </w:rPr>
              <w:t>No Bimestre</w:t>
            </w:r>
          </w:p>
          <w:p w14:paraId="5D479358" w14:textId="77777777" w:rsidR="00DF2A92" w:rsidRDefault="00AE5E7C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4"/>
              </w:rPr>
              <w:t>(b)</w:t>
            </w:r>
          </w:p>
        </w:tc>
        <w:tc>
          <w:tcPr>
            <w:tcW w:w="7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EC8EA2" w14:textId="77777777" w:rsidR="00DF2A92" w:rsidRDefault="00AE5E7C">
            <w:pPr>
              <w:spacing w:after="32"/>
              <w:ind w:right="24"/>
              <w:jc w:val="center"/>
            </w:pPr>
            <w:r>
              <w:rPr>
                <w:rFonts w:ascii="Arial" w:eastAsia="Arial" w:hAnsi="Arial" w:cs="Arial"/>
                <w:sz w:val="14"/>
              </w:rPr>
              <w:t>%</w:t>
            </w:r>
          </w:p>
          <w:p w14:paraId="17289367" w14:textId="77777777" w:rsidR="00DF2A92" w:rsidRDefault="00AE5E7C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4"/>
              </w:rPr>
              <w:t>(b/a)</w:t>
            </w:r>
          </w:p>
        </w:tc>
        <w:tc>
          <w:tcPr>
            <w:tcW w:w="15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AB92E4" w14:textId="77777777" w:rsidR="00DF2A92" w:rsidRDefault="00AE5E7C">
            <w:pPr>
              <w:spacing w:after="32"/>
              <w:ind w:right="27"/>
              <w:jc w:val="center"/>
            </w:pPr>
            <w:r>
              <w:rPr>
                <w:rFonts w:ascii="Arial" w:eastAsia="Arial" w:hAnsi="Arial" w:cs="Arial"/>
                <w:sz w:val="14"/>
              </w:rPr>
              <w:t>Até Bimestre</w:t>
            </w:r>
          </w:p>
          <w:p w14:paraId="732ED857" w14:textId="77777777" w:rsidR="00DF2A92" w:rsidRDefault="00AE5E7C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4"/>
              </w:rPr>
              <w:t>(c)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2E858D" w14:textId="77777777" w:rsidR="00DF2A92" w:rsidRDefault="00AE5E7C">
            <w:pPr>
              <w:spacing w:after="32"/>
              <w:ind w:right="25"/>
              <w:jc w:val="center"/>
            </w:pPr>
            <w:r>
              <w:rPr>
                <w:rFonts w:ascii="Arial" w:eastAsia="Arial" w:hAnsi="Arial" w:cs="Arial"/>
                <w:sz w:val="14"/>
              </w:rPr>
              <w:t>%</w:t>
            </w:r>
          </w:p>
          <w:p w14:paraId="7EC66D7A" w14:textId="77777777" w:rsidR="00DF2A92" w:rsidRDefault="00AE5E7C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(c/a)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14:paraId="1D62D9CF" w14:textId="77777777" w:rsidR="00DF2A92" w:rsidRDefault="00DF2A92"/>
        </w:tc>
      </w:tr>
      <w:tr w:rsidR="00DF2A92" w14:paraId="0BC58A13" w14:textId="77777777">
        <w:trPr>
          <w:gridAfter w:val="1"/>
          <w:wAfter w:w="104" w:type="dxa"/>
          <w:trHeight w:val="230"/>
        </w:trPr>
        <w:tc>
          <w:tcPr>
            <w:tcW w:w="3200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14:paraId="6B9CF258" w14:textId="77777777" w:rsidR="00DF2A92" w:rsidRDefault="00AE5E7C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Receitas Correntes</w:t>
            </w:r>
          </w:p>
        </w:tc>
        <w:tc>
          <w:tcPr>
            <w:tcW w:w="1145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7F0A0E7B" w14:textId="77777777" w:rsidR="00DF2A92" w:rsidRDefault="00AE5E7C">
            <w:pPr>
              <w:spacing w:after="0"/>
              <w:ind w:right="31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93.342.300,00</w:t>
            </w:r>
          </w:p>
        </w:tc>
        <w:tc>
          <w:tcPr>
            <w:tcW w:w="1258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3FDA6FE8" w14:textId="77777777" w:rsidR="00DF2A92" w:rsidRDefault="00AE5E7C">
            <w:pPr>
              <w:spacing w:after="0"/>
              <w:ind w:left="350"/>
            </w:pPr>
            <w:r>
              <w:rPr>
                <w:rFonts w:ascii="Arial" w:eastAsia="Arial" w:hAnsi="Arial" w:cs="Arial"/>
                <w:sz w:val="13"/>
              </w:rPr>
              <w:t xml:space="preserve"> 93.342.300,00</w:t>
            </w:r>
          </w:p>
        </w:tc>
        <w:tc>
          <w:tcPr>
            <w:tcW w:w="1346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3A03EE6C" w14:textId="77777777" w:rsidR="00DF2A92" w:rsidRDefault="00AE5E7C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18.329.115,32</w:t>
            </w:r>
          </w:p>
        </w:tc>
        <w:tc>
          <w:tcPr>
            <w:tcW w:w="751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43DE8897" w14:textId="77777777" w:rsidR="00DF2A92" w:rsidRDefault="00AE5E7C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19,64</w:t>
            </w:r>
          </w:p>
        </w:tc>
        <w:tc>
          <w:tcPr>
            <w:tcW w:w="1500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4B2ADD26" w14:textId="77777777" w:rsidR="00DF2A92" w:rsidRDefault="00AE5E7C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69.024.103,59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4672E1E8" w14:textId="77777777" w:rsidR="00DF2A92" w:rsidRDefault="00AE5E7C">
            <w:pPr>
              <w:spacing w:after="0"/>
              <w:ind w:right="48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73,95</w:t>
            </w:r>
          </w:p>
        </w:tc>
        <w:tc>
          <w:tcPr>
            <w:tcW w:w="1255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14:paraId="405158B9" w14:textId="77777777" w:rsidR="00DF2A92" w:rsidRDefault="00AE5E7C">
            <w:pPr>
              <w:spacing w:after="0"/>
              <w:ind w:right="36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24.318.196,41</w:t>
            </w:r>
          </w:p>
        </w:tc>
      </w:tr>
      <w:tr w:rsidR="00DF2A92" w14:paraId="547CF75B" w14:textId="77777777">
        <w:trPr>
          <w:gridAfter w:val="1"/>
          <w:wAfter w:w="104" w:type="dxa"/>
          <w:trHeight w:val="195"/>
        </w:trPr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44EBEB7" w14:textId="77777777" w:rsidR="00DF2A92" w:rsidRDefault="00AE5E7C">
            <w:pPr>
              <w:spacing w:after="0"/>
              <w:ind w:left="180"/>
            </w:pPr>
            <w:r>
              <w:rPr>
                <w:rFonts w:ascii="Arial" w:eastAsia="Arial" w:hAnsi="Arial" w:cs="Arial"/>
                <w:sz w:val="11"/>
              </w:rPr>
              <w:t>Impostos, Taxas e Contribuições de Melhoria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BF734B7" w14:textId="77777777" w:rsidR="00DF2A92" w:rsidRDefault="00AE5E7C">
            <w:pPr>
              <w:spacing w:after="0"/>
              <w:ind w:right="31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8.675.000,00</w:t>
            </w:r>
          </w:p>
        </w:tc>
        <w:tc>
          <w:tcPr>
            <w:tcW w:w="1258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5AE4032" w14:textId="77777777" w:rsidR="00DF2A92" w:rsidRDefault="00AE5E7C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8.675.000,00</w:t>
            </w:r>
          </w:p>
        </w:tc>
        <w:tc>
          <w:tcPr>
            <w:tcW w:w="1346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8E1B7B2" w14:textId="77777777" w:rsidR="00DF2A92" w:rsidRDefault="00AE5E7C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2.059.574,16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6511955" w14:textId="77777777" w:rsidR="00DF2A92" w:rsidRDefault="00AE5E7C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23,74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0459A68" w14:textId="77777777" w:rsidR="00DF2A92" w:rsidRDefault="00AE5E7C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7.118.388,08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9418163" w14:textId="77777777" w:rsidR="00DF2A92" w:rsidRDefault="00AE5E7C">
            <w:pPr>
              <w:spacing w:after="0"/>
              <w:ind w:right="48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82,06</w:t>
            </w:r>
          </w:p>
        </w:tc>
        <w:tc>
          <w:tcPr>
            <w:tcW w:w="1255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110DAB9A" w14:textId="77777777" w:rsidR="00DF2A92" w:rsidRDefault="00AE5E7C">
            <w:pPr>
              <w:spacing w:after="0"/>
              <w:ind w:right="35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1.556.611,92</w:t>
            </w:r>
          </w:p>
        </w:tc>
      </w:tr>
      <w:tr w:rsidR="00DF2A92" w14:paraId="0A3A523A" w14:textId="77777777">
        <w:trPr>
          <w:gridAfter w:val="1"/>
          <w:wAfter w:w="104" w:type="dxa"/>
          <w:trHeight w:val="195"/>
        </w:trPr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592A31AD" w14:textId="77777777" w:rsidR="00DF2A92" w:rsidRDefault="00AE5E7C">
            <w:pPr>
              <w:spacing w:after="0"/>
              <w:ind w:left="525"/>
            </w:pPr>
            <w:r>
              <w:rPr>
                <w:rFonts w:ascii="Arial" w:eastAsia="Arial" w:hAnsi="Arial" w:cs="Arial"/>
                <w:sz w:val="11"/>
              </w:rPr>
              <w:t>Impostos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2C0AEF6" w14:textId="77777777" w:rsidR="00DF2A92" w:rsidRDefault="00AE5E7C">
            <w:pPr>
              <w:spacing w:after="0"/>
              <w:ind w:right="31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8.312.000,00</w:t>
            </w:r>
          </w:p>
        </w:tc>
        <w:tc>
          <w:tcPr>
            <w:tcW w:w="1258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504E988" w14:textId="77777777" w:rsidR="00DF2A92" w:rsidRDefault="00AE5E7C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8.312.000,00</w:t>
            </w:r>
          </w:p>
        </w:tc>
        <w:tc>
          <w:tcPr>
            <w:tcW w:w="1346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8800243" w14:textId="77777777" w:rsidR="00DF2A92" w:rsidRDefault="00AE5E7C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2.022.206,15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1E3A7EB" w14:textId="77777777" w:rsidR="00DF2A92" w:rsidRDefault="00AE5E7C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24,33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5ADCB92" w14:textId="77777777" w:rsidR="00DF2A92" w:rsidRDefault="00AE5E7C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6.917.772,30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7677AC8" w14:textId="77777777" w:rsidR="00DF2A92" w:rsidRDefault="00AE5E7C">
            <w:pPr>
              <w:spacing w:after="0"/>
              <w:ind w:right="48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83,23</w:t>
            </w:r>
          </w:p>
        </w:tc>
        <w:tc>
          <w:tcPr>
            <w:tcW w:w="1255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27DDFCDC" w14:textId="77777777" w:rsidR="00DF2A92" w:rsidRDefault="00AE5E7C">
            <w:pPr>
              <w:spacing w:after="0"/>
              <w:ind w:right="36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1.394.227,70</w:t>
            </w:r>
          </w:p>
        </w:tc>
      </w:tr>
      <w:tr w:rsidR="00DF2A92" w14:paraId="01C6A3D6" w14:textId="77777777">
        <w:trPr>
          <w:gridAfter w:val="1"/>
          <w:wAfter w:w="104" w:type="dxa"/>
          <w:trHeight w:val="195"/>
        </w:trPr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7A71276D" w14:textId="77777777" w:rsidR="00DF2A92" w:rsidRDefault="00AE5E7C">
            <w:pPr>
              <w:spacing w:after="0"/>
              <w:ind w:left="525"/>
            </w:pPr>
            <w:r>
              <w:rPr>
                <w:rFonts w:ascii="Arial" w:eastAsia="Arial" w:hAnsi="Arial" w:cs="Arial"/>
                <w:sz w:val="11"/>
              </w:rPr>
              <w:t>Taxas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2026ED1" w14:textId="77777777" w:rsidR="00DF2A92" w:rsidRDefault="00AE5E7C">
            <w:pPr>
              <w:spacing w:after="0"/>
              <w:ind w:right="30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363.000,00</w:t>
            </w:r>
          </w:p>
        </w:tc>
        <w:tc>
          <w:tcPr>
            <w:tcW w:w="1258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2622943" w14:textId="77777777" w:rsidR="00DF2A92" w:rsidRDefault="00AE5E7C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363.000,00</w:t>
            </w:r>
          </w:p>
        </w:tc>
        <w:tc>
          <w:tcPr>
            <w:tcW w:w="1346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AD5A0F1" w14:textId="77777777" w:rsidR="00DF2A92" w:rsidRDefault="00AE5E7C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37.368,01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08C20D5" w14:textId="77777777" w:rsidR="00DF2A92" w:rsidRDefault="00AE5E7C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10,29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AD458B5" w14:textId="77777777" w:rsidR="00DF2A92" w:rsidRDefault="00AE5E7C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200.615,78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F5BDC9D" w14:textId="77777777" w:rsidR="00DF2A92" w:rsidRDefault="00AE5E7C">
            <w:pPr>
              <w:spacing w:after="0"/>
              <w:ind w:right="48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55,27</w:t>
            </w:r>
          </w:p>
        </w:tc>
        <w:tc>
          <w:tcPr>
            <w:tcW w:w="1255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722B4A19" w14:textId="77777777" w:rsidR="00DF2A92" w:rsidRDefault="00AE5E7C">
            <w:pPr>
              <w:spacing w:after="0"/>
              <w:ind w:right="35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162.384,22</w:t>
            </w:r>
          </w:p>
        </w:tc>
      </w:tr>
      <w:tr w:rsidR="00DF2A92" w14:paraId="05785498" w14:textId="77777777">
        <w:trPr>
          <w:gridAfter w:val="1"/>
          <w:wAfter w:w="104" w:type="dxa"/>
          <w:trHeight w:val="195"/>
        </w:trPr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C87FADF" w14:textId="77777777" w:rsidR="00DF2A92" w:rsidRDefault="00AE5E7C">
            <w:pPr>
              <w:spacing w:after="0"/>
              <w:ind w:left="180"/>
            </w:pPr>
            <w:r>
              <w:rPr>
                <w:rFonts w:ascii="Arial" w:eastAsia="Arial" w:hAnsi="Arial" w:cs="Arial"/>
                <w:sz w:val="11"/>
              </w:rPr>
              <w:t>Contribuições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7B00458" w14:textId="77777777" w:rsidR="00DF2A92" w:rsidRDefault="00AE5E7C">
            <w:pPr>
              <w:spacing w:after="0"/>
              <w:ind w:right="31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1.100.000,00</w:t>
            </w:r>
          </w:p>
        </w:tc>
        <w:tc>
          <w:tcPr>
            <w:tcW w:w="1258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6A391D0" w14:textId="77777777" w:rsidR="00DF2A92" w:rsidRDefault="00AE5E7C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1.100.000,00</w:t>
            </w:r>
          </w:p>
        </w:tc>
        <w:tc>
          <w:tcPr>
            <w:tcW w:w="1346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C1DBD58" w14:textId="77777777" w:rsidR="00DF2A92" w:rsidRDefault="00AE5E7C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289.588,59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BF59835" w14:textId="77777777" w:rsidR="00DF2A92" w:rsidRDefault="00AE5E7C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26,33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7DD0EC8" w14:textId="77777777" w:rsidR="00DF2A92" w:rsidRDefault="00AE5E7C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644.357,14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68CED4B" w14:textId="77777777" w:rsidR="00DF2A92" w:rsidRDefault="00AE5E7C">
            <w:pPr>
              <w:spacing w:after="0"/>
              <w:ind w:right="48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58,58</w:t>
            </w:r>
          </w:p>
        </w:tc>
        <w:tc>
          <w:tcPr>
            <w:tcW w:w="1255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67781988" w14:textId="77777777" w:rsidR="00DF2A92" w:rsidRDefault="00AE5E7C">
            <w:pPr>
              <w:spacing w:after="0"/>
              <w:ind w:right="35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455.642,86</w:t>
            </w:r>
          </w:p>
        </w:tc>
      </w:tr>
      <w:tr w:rsidR="00DF2A92" w14:paraId="0D58FF2B" w14:textId="77777777">
        <w:trPr>
          <w:gridAfter w:val="1"/>
          <w:wAfter w:w="104" w:type="dxa"/>
          <w:trHeight w:val="195"/>
        </w:trPr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74520B0E" w14:textId="77777777" w:rsidR="00DF2A92" w:rsidRDefault="00AE5E7C">
            <w:pPr>
              <w:spacing w:after="0"/>
              <w:ind w:right="-8"/>
              <w:jc w:val="right"/>
            </w:pPr>
            <w:r>
              <w:rPr>
                <w:rFonts w:ascii="Arial" w:eastAsia="Arial" w:hAnsi="Arial" w:cs="Arial"/>
                <w:sz w:val="11"/>
              </w:rPr>
              <w:t>Contribuição para o Custeio do Serviço de Iluminação P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A7F0F00" w14:textId="77777777" w:rsidR="00DF2A92" w:rsidRDefault="00AE5E7C">
            <w:pPr>
              <w:spacing w:after="0"/>
              <w:ind w:right="30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1.100.000,00</w:t>
            </w:r>
          </w:p>
        </w:tc>
        <w:tc>
          <w:tcPr>
            <w:tcW w:w="1258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76F30AA" w14:textId="77777777" w:rsidR="00DF2A92" w:rsidRDefault="00AE5E7C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1.100.000,00</w:t>
            </w:r>
          </w:p>
        </w:tc>
        <w:tc>
          <w:tcPr>
            <w:tcW w:w="1346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FAAD668" w14:textId="77777777" w:rsidR="00DF2A92" w:rsidRDefault="00AE5E7C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289.588,59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7F015CB" w14:textId="77777777" w:rsidR="00DF2A92" w:rsidRDefault="00AE5E7C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26,33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080E78F" w14:textId="77777777" w:rsidR="00DF2A92" w:rsidRDefault="00AE5E7C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644.357,14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C40387C" w14:textId="77777777" w:rsidR="00DF2A92" w:rsidRDefault="00AE5E7C">
            <w:pPr>
              <w:spacing w:after="0"/>
              <w:ind w:right="48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58,58</w:t>
            </w:r>
          </w:p>
        </w:tc>
        <w:tc>
          <w:tcPr>
            <w:tcW w:w="1255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36C3B73A" w14:textId="77777777" w:rsidR="00DF2A92" w:rsidRDefault="00AE5E7C">
            <w:pPr>
              <w:spacing w:after="0"/>
              <w:ind w:right="35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455.642,86</w:t>
            </w:r>
          </w:p>
        </w:tc>
      </w:tr>
      <w:tr w:rsidR="00DF2A92" w14:paraId="0395ACAA" w14:textId="77777777">
        <w:trPr>
          <w:gridAfter w:val="1"/>
          <w:wAfter w:w="104" w:type="dxa"/>
          <w:trHeight w:val="195"/>
        </w:trPr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2A41D8F5" w14:textId="77777777" w:rsidR="00DF2A92" w:rsidRDefault="00AE5E7C">
            <w:pPr>
              <w:spacing w:after="0"/>
              <w:ind w:left="180"/>
            </w:pPr>
            <w:r>
              <w:rPr>
                <w:rFonts w:ascii="Arial" w:eastAsia="Arial" w:hAnsi="Arial" w:cs="Arial"/>
                <w:sz w:val="11"/>
              </w:rPr>
              <w:t>Receita Patrimonial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B2CFBA8" w14:textId="77777777" w:rsidR="00DF2A92" w:rsidRDefault="00AE5E7C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91.000,00</w:t>
            </w:r>
          </w:p>
        </w:tc>
        <w:tc>
          <w:tcPr>
            <w:tcW w:w="1258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7BF2EE7" w14:textId="77777777" w:rsidR="00DF2A92" w:rsidRDefault="00AE5E7C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91.000,00</w:t>
            </w:r>
          </w:p>
        </w:tc>
        <w:tc>
          <w:tcPr>
            <w:tcW w:w="1346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C7729B7" w14:textId="77777777" w:rsidR="00DF2A92" w:rsidRDefault="00AE5E7C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112.448,15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2880422" w14:textId="77777777" w:rsidR="00DF2A92" w:rsidRDefault="00AE5E7C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123,57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7135E19" w14:textId="77777777" w:rsidR="00DF2A92" w:rsidRDefault="00AE5E7C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211.500,27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D0DC570" w14:textId="77777777" w:rsidR="00DF2A92" w:rsidRDefault="00AE5E7C">
            <w:pPr>
              <w:spacing w:after="0"/>
              <w:ind w:right="48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232,42</w:t>
            </w:r>
          </w:p>
        </w:tc>
        <w:tc>
          <w:tcPr>
            <w:tcW w:w="1255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245C4A28" w14:textId="77777777" w:rsidR="00DF2A92" w:rsidRDefault="00AE5E7C">
            <w:pPr>
              <w:spacing w:after="0"/>
              <w:ind w:right="35"/>
              <w:jc w:val="right"/>
            </w:pPr>
            <w:r>
              <w:rPr>
                <w:rFonts w:ascii="Arial" w:eastAsia="Arial" w:hAnsi="Arial" w:cs="Arial"/>
                <w:sz w:val="13"/>
              </w:rPr>
              <w:t>-120.500,27</w:t>
            </w:r>
          </w:p>
        </w:tc>
      </w:tr>
      <w:tr w:rsidR="00DF2A92" w14:paraId="2664E244" w14:textId="77777777">
        <w:trPr>
          <w:gridAfter w:val="1"/>
          <w:wAfter w:w="104" w:type="dxa"/>
          <w:trHeight w:val="195"/>
        </w:trPr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200D97DA" w14:textId="77777777" w:rsidR="00DF2A92" w:rsidRDefault="00AE5E7C">
            <w:pPr>
              <w:spacing w:after="0"/>
              <w:ind w:left="525"/>
            </w:pPr>
            <w:r>
              <w:rPr>
                <w:rFonts w:ascii="Arial" w:eastAsia="Arial" w:hAnsi="Arial" w:cs="Arial"/>
                <w:sz w:val="11"/>
              </w:rPr>
              <w:t>Valores Mobiliários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4875279" w14:textId="77777777" w:rsidR="00DF2A92" w:rsidRDefault="00AE5E7C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88.000,00</w:t>
            </w:r>
          </w:p>
        </w:tc>
        <w:tc>
          <w:tcPr>
            <w:tcW w:w="1258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673C25A" w14:textId="77777777" w:rsidR="00DF2A92" w:rsidRDefault="00AE5E7C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88.000,00</w:t>
            </w:r>
          </w:p>
        </w:tc>
        <w:tc>
          <w:tcPr>
            <w:tcW w:w="1346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1F3BABA" w14:textId="77777777" w:rsidR="00DF2A92" w:rsidRDefault="00AE5E7C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112.446,77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E4F6F14" w14:textId="77777777" w:rsidR="00DF2A92" w:rsidRDefault="00AE5E7C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127,78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8650F55" w14:textId="77777777" w:rsidR="00DF2A92" w:rsidRDefault="00AE5E7C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211.498,89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80A0B25" w14:textId="77777777" w:rsidR="00DF2A92" w:rsidRDefault="00AE5E7C">
            <w:pPr>
              <w:spacing w:after="0"/>
              <w:ind w:right="48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240,34</w:t>
            </w:r>
          </w:p>
        </w:tc>
        <w:tc>
          <w:tcPr>
            <w:tcW w:w="1255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545A470F" w14:textId="77777777" w:rsidR="00DF2A92" w:rsidRDefault="00AE5E7C">
            <w:pPr>
              <w:spacing w:after="0"/>
              <w:ind w:right="35"/>
              <w:jc w:val="right"/>
            </w:pPr>
            <w:r>
              <w:rPr>
                <w:rFonts w:ascii="Arial" w:eastAsia="Arial" w:hAnsi="Arial" w:cs="Arial"/>
                <w:sz w:val="13"/>
              </w:rPr>
              <w:t>-123.498,89</w:t>
            </w:r>
          </w:p>
        </w:tc>
      </w:tr>
      <w:tr w:rsidR="00DF2A92" w14:paraId="10BF3BEB" w14:textId="77777777">
        <w:trPr>
          <w:gridAfter w:val="1"/>
          <w:wAfter w:w="104" w:type="dxa"/>
          <w:trHeight w:val="195"/>
        </w:trPr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0749200D" w14:textId="77777777" w:rsidR="00DF2A92" w:rsidRDefault="00AE5E7C">
            <w:pPr>
              <w:spacing w:after="0"/>
              <w:ind w:left="525"/>
            </w:pPr>
            <w:r>
              <w:rPr>
                <w:rFonts w:ascii="Arial" w:eastAsia="Arial" w:hAnsi="Arial" w:cs="Arial"/>
                <w:sz w:val="11"/>
              </w:rPr>
              <w:t>Demais Receitas Patrimoniais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B5F41EE" w14:textId="77777777" w:rsidR="00DF2A92" w:rsidRDefault="00AE5E7C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3.000,00</w:t>
            </w:r>
          </w:p>
        </w:tc>
        <w:tc>
          <w:tcPr>
            <w:tcW w:w="1258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0710B92" w14:textId="77777777" w:rsidR="00DF2A92" w:rsidRDefault="00AE5E7C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3.000,00</w:t>
            </w:r>
          </w:p>
        </w:tc>
        <w:tc>
          <w:tcPr>
            <w:tcW w:w="1346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BD5BE25" w14:textId="77777777" w:rsidR="00DF2A92" w:rsidRDefault="00AE5E7C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1,38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1EC970A" w14:textId="77777777" w:rsidR="00DF2A92" w:rsidRDefault="00AE5E7C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0,05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C6B2F60" w14:textId="77777777" w:rsidR="00DF2A92" w:rsidRDefault="00AE5E7C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1,38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705606D" w14:textId="77777777" w:rsidR="00DF2A92" w:rsidRDefault="00AE5E7C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0,05</w:t>
            </w:r>
          </w:p>
        </w:tc>
        <w:tc>
          <w:tcPr>
            <w:tcW w:w="1255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6450F476" w14:textId="77777777" w:rsidR="00DF2A92" w:rsidRDefault="00AE5E7C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2.998,62</w:t>
            </w:r>
          </w:p>
        </w:tc>
      </w:tr>
      <w:tr w:rsidR="00DF2A92" w14:paraId="5CDBDFD6" w14:textId="77777777">
        <w:trPr>
          <w:gridAfter w:val="1"/>
          <w:wAfter w:w="104" w:type="dxa"/>
          <w:trHeight w:val="195"/>
        </w:trPr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136A732D" w14:textId="77777777" w:rsidR="00DF2A92" w:rsidRDefault="00AE5E7C">
            <w:pPr>
              <w:spacing w:after="0"/>
              <w:ind w:left="180"/>
            </w:pPr>
            <w:r>
              <w:rPr>
                <w:rFonts w:ascii="Arial" w:eastAsia="Arial" w:hAnsi="Arial" w:cs="Arial"/>
                <w:sz w:val="11"/>
              </w:rPr>
              <w:t>Transferências Correntes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5D13FCA" w14:textId="77777777" w:rsidR="00DF2A92" w:rsidRDefault="00AE5E7C">
            <w:pPr>
              <w:spacing w:after="0"/>
              <w:ind w:right="31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83.418.300,00</w:t>
            </w:r>
          </w:p>
        </w:tc>
        <w:tc>
          <w:tcPr>
            <w:tcW w:w="1258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7891C4B" w14:textId="77777777" w:rsidR="00DF2A92" w:rsidRDefault="00AE5E7C">
            <w:pPr>
              <w:spacing w:after="0"/>
              <w:ind w:left="350"/>
            </w:pPr>
            <w:r>
              <w:rPr>
                <w:rFonts w:ascii="Arial" w:eastAsia="Arial" w:hAnsi="Arial" w:cs="Arial"/>
                <w:sz w:val="13"/>
              </w:rPr>
              <w:t xml:space="preserve"> 83.418.300,00</w:t>
            </w:r>
          </w:p>
        </w:tc>
        <w:tc>
          <w:tcPr>
            <w:tcW w:w="1346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20F6972" w14:textId="77777777" w:rsidR="00DF2A92" w:rsidRDefault="00AE5E7C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15.845.428,90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44D3287" w14:textId="77777777" w:rsidR="00DF2A92" w:rsidRDefault="00AE5E7C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19,00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0981F0A" w14:textId="77777777" w:rsidR="00DF2A92" w:rsidRDefault="00AE5E7C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60.197.573,81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6EB8CBE" w14:textId="77777777" w:rsidR="00DF2A92" w:rsidRDefault="00AE5E7C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72,16</w:t>
            </w:r>
          </w:p>
        </w:tc>
        <w:tc>
          <w:tcPr>
            <w:tcW w:w="1255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1582FACA" w14:textId="77777777" w:rsidR="00DF2A92" w:rsidRDefault="00AE5E7C">
            <w:pPr>
              <w:spacing w:after="0"/>
              <w:ind w:right="36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23.220.726,19</w:t>
            </w:r>
          </w:p>
        </w:tc>
      </w:tr>
      <w:tr w:rsidR="00DF2A92" w14:paraId="11D3675F" w14:textId="77777777">
        <w:trPr>
          <w:gridAfter w:val="1"/>
          <w:wAfter w:w="104" w:type="dxa"/>
          <w:trHeight w:val="195"/>
        </w:trPr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7A270761" w14:textId="77777777" w:rsidR="00DF2A92" w:rsidRDefault="00AE5E7C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Transferências da União e de suas Entidades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65310FE" w14:textId="77777777" w:rsidR="00DF2A92" w:rsidRDefault="00AE5E7C">
            <w:pPr>
              <w:spacing w:after="0"/>
              <w:ind w:right="31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46.455.900,00</w:t>
            </w:r>
          </w:p>
        </w:tc>
        <w:tc>
          <w:tcPr>
            <w:tcW w:w="1258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BBFCABE" w14:textId="77777777" w:rsidR="00DF2A92" w:rsidRDefault="00AE5E7C">
            <w:pPr>
              <w:spacing w:after="0"/>
              <w:ind w:left="350"/>
            </w:pPr>
            <w:r>
              <w:rPr>
                <w:rFonts w:ascii="Arial" w:eastAsia="Arial" w:hAnsi="Arial" w:cs="Arial"/>
                <w:sz w:val="13"/>
              </w:rPr>
              <w:t xml:space="preserve"> 48.605.900,00</w:t>
            </w:r>
          </w:p>
        </w:tc>
        <w:tc>
          <w:tcPr>
            <w:tcW w:w="1346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7D1DF80" w14:textId="77777777" w:rsidR="00DF2A92" w:rsidRDefault="00AE5E7C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8.645.137,46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977EA60" w14:textId="77777777" w:rsidR="00DF2A92" w:rsidRDefault="00AE5E7C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17,79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867132F" w14:textId="77777777" w:rsidR="00DF2A92" w:rsidRDefault="00AE5E7C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32.472.806,19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557AF4B" w14:textId="77777777" w:rsidR="00DF2A92" w:rsidRDefault="00AE5E7C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66,81</w:t>
            </w:r>
          </w:p>
        </w:tc>
        <w:tc>
          <w:tcPr>
            <w:tcW w:w="1255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5FEC9315" w14:textId="77777777" w:rsidR="00DF2A92" w:rsidRDefault="00AE5E7C">
            <w:pPr>
              <w:spacing w:after="0"/>
              <w:ind w:right="36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16.133.093,81</w:t>
            </w:r>
          </w:p>
        </w:tc>
      </w:tr>
      <w:tr w:rsidR="00DF2A92" w14:paraId="09B8F322" w14:textId="77777777">
        <w:trPr>
          <w:gridAfter w:val="1"/>
          <w:wAfter w:w="104" w:type="dxa"/>
          <w:trHeight w:val="195"/>
        </w:trPr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763159B6" w14:textId="77777777" w:rsidR="00DF2A92" w:rsidRDefault="00AE5E7C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sz w:val="11"/>
              </w:rPr>
              <w:t>Transferências dos Estados e do Distrito Federal e de s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E4B8FC7" w14:textId="77777777" w:rsidR="00DF2A92" w:rsidRDefault="00AE5E7C">
            <w:pPr>
              <w:spacing w:after="0"/>
              <w:ind w:right="31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23.448.400,00</w:t>
            </w:r>
          </w:p>
        </w:tc>
        <w:tc>
          <w:tcPr>
            <w:tcW w:w="1258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3D7BE74" w14:textId="77777777" w:rsidR="00DF2A92" w:rsidRDefault="00AE5E7C">
            <w:pPr>
              <w:spacing w:after="0"/>
              <w:ind w:left="350"/>
            </w:pPr>
            <w:r>
              <w:rPr>
                <w:rFonts w:ascii="Arial" w:eastAsia="Arial" w:hAnsi="Arial" w:cs="Arial"/>
                <w:sz w:val="13"/>
              </w:rPr>
              <w:t xml:space="preserve"> 23.448.400,00</w:t>
            </w:r>
          </w:p>
        </w:tc>
        <w:tc>
          <w:tcPr>
            <w:tcW w:w="1346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6B236F7" w14:textId="77777777" w:rsidR="00DF2A92" w:rsidRDefault="00AE5E7C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4.529.899,64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DF37EDF" w14:textId="77777777" w:rsidR="00DF2A92" w:rsidRDefault="00AE5E7C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19,32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156DC05" w14:textId="77777777" w:rsidR="00DF2A92" w:rsidRDefault="00AE5E7C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17.089.402,68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C438FB3" w14:textId="77777777" w:rsidR="00DF2A92" w:rsidRDefault="00AE5E7C">
            <w:pPr>
              <w:spacing w:after="0"/>
              <w:ind w:right="48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72,88</w:t>
            </w:r>
          </w:p>
        </w:tc>
        <w:tc>
          <w:tcPr>
            <w:tcW w:w="1255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16EC7E60" w14:textId="77777777" w:rsidR="00DF2A92" w:rsidRDefault="00AE5E7C">
            <w:pPr>
              <w:spacing w:after="0"/>
              <w:ind w:right="36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6.358.997,32</w:t>
            </w:r>
          </w:p>
        </w:tc>
      </w:tr>
      <w:tr w:rsidR="00DF2A92" w14:paraId="1130CDA1" w14:textId="77777777">
        <w:trPr>
          <w:gridAfter w:val="1"/>
          <w:wAfter w:w="104" w:type="dxa"/>
          <w:trHeight w:val="195"/>
        </w:trPr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1754130E" w14:textId="77777777" w:rsidR="00DF2A92" w:rsidRDefault="00AE5E7C">
            <w:pPr>
              <w:spacing w:after="0"/>
              <w:ind w:left="73"/>
              <w:jc w:val="center"/>
            </w:pPr>
            <w:r>
              <w:rPr>
                <w:rFonts w:ascii="Arial" w:eastAsia="Arial" w:hAnsi="Arial" w:cs="Arial"/>
                <w:sz w:val="11"/>
              </w:rPr>
              <w:t>Transferências de Outras Instituições Públicas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F6BC04E" w14:textId="77777777" w:rsidR="00DF2A92" w:rsidRDefault="00AE5E7C">
            <w:pPr>
              <w:spacing w:after="0"/>
              <w:ind w:right="31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13.514.000,00</w:t>
            </w:r>
          </w:p>
        </w:tc>
        <w:tc>
          <w:tcPr>
            <w:tcW w:w="1258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3BD1700" w14:textId="77777777" w:rsidR="00DF2A92" w:rsidRDefault="00AE5E7C">
            <w:pPr>
              <w:spacing w:after="0"/>
              <w:ind w:left="360"/>
            </w:pPr>
            <w:r>
              <w:rPr>
                <w:rFonts w:ascii="Arial" w:eastAsia="Arial" w:hAnsi="Arial" w:cs="Arial"/>
                <w:sz w:val="13"/>
              </w:rPr>
              <w:t xml:space="preserve"> 11.364.000,00</w:t>
            </w:r>
          </w:p>
        </w:tc>
        <w:tc>
          <w:tcPr>
            <w:tcW w:w="1346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8282A59" w14:textId="77777777" w:rsidR="00DF2A92" w:rsidRDefault="00AE5E7C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2.670.391,80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7ED7FE2" w14:textId="77777777" w:rsidR="00DF2A92" w:rsidRDefault="00AE5E7C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23,50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D4FDC24" w14:textId="77777777" w:rsidR="00DF2A92" w:rsidRDefault="00AE5E7C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10.635.364,94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BBD1F27" w14:textId="77777777" w:rsidR="00DF2A92" w:rsidRDefault="00AE5E7C">
            <w:pPr>
              <w:spacing w:after="0"/>
              <w:ind w:right="48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93,59</w:t>
            </w:r>
          </w:p>
        </w:tc>
        <w:tc>
          <w:tcPr>
            <w:tcW w:w="1255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5160FF59" w14:textId="77777777" w:rsidR="00DF2A92" w:rsidRDefault="00AE5E7C">
            <w:pPr>
              <w:spacing w:after="0"/>
              <w:ind w:right="35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728.635,06</w:t>
            </w:r>
          </w:p>
        </w:tc>
      </w:tr>
      <w:tr w:rsidR="00DF2A92" w14:paraId="7C9F9D8C" w14:textId="77777777">
        <w:trPr>
          <w:gridAfter w:val="1"/>
          <w:wAfter w:w="104" w:type="dxa"/>
          <w:trHeight w:val="195"/>
        </w:trPr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184D5A3B" w14:textId="77777777" w:rsidR="00DF2A92" w:rsidRDefault="00AE5E7C">
            <w:pPr>
              <w:spacing w:after="0"/>
              <w:ind w:left="180"/>
            </w:pPr>
            <w:r>
              <w:rPr>
                <w:rFonts w:ascii="Arial" w:eastAsia="Arial" w:hAnsi="Arial" w:cs="Arial"/>
                <w:sz w:val="11"/>
              </w:rPr>
              <w:t>Outras Receitas Correntes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A8B3A82" w14:textId="77777777" w:rsidR="00DF2A92" w:rsidRDefault="00AE5E7C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58.000,00</w:t>
            </w:r>
          </w:p>
        </w:tc>
        <w:tc>
          <w:tcPr>
            <w:tcW w:w="1258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A508C74" w14:textId="77777777" w:rsidR="00DF2A92" w:rsidRDefault="00AE5E7C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58.000,00</w:t>
            </w:r>
          </w:p>
        </w:tc>
        <w:tc>
          <w:tcPr>
            <w:tcW w:w="1346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F29284F" w14:textId="77777777" w:rsidR="00DF2A92" w:rsidRDefault="00AE5E7C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22.075,52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8FC6DBC" w14:textId="77777777" w:rsidR="00DF2A92" w:rsidRDefault="00AE5E7C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38,06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70ABC0F" w14:textId="77777777" w:rsidR="00DF2A92" w:rsidRDefault="00AE5E7C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852.284,29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1DD6178" w14:textId="77777777" w:rsidR="00DF2A92" w:rsidRDefault="00AE5E7C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1.469,46</w:t>
            </w:r>
          </w:p>
        </w:tc>
        <w:tc>
          <w:tcPr>
            <w:tcW w:w="1255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14F10027" w14:textId="77777777" w:rsidR="00DF2A92" w:rsidRDefault="00AE5E7C">
            <w:pPr>
              <w:spacing w:after="0"/>
              <w:ind w:right="35"/>
              <w:jc w:val="right"/>
            </w:pPr>
            <w:r>
              <w:rPr>
                <w:rFonts w:ascii="Arial" w:eastAsia="Arial" w:hAnsi="Arial" w:cs="Arial"/>
                <w:sz w:val="13"/>
              </w:rPr>
              <w:t>-794.284,29</w:t>
            </w:r>
          </w:p>
        </w:tc>
      </w:tr>
      <w:tr w:rsidR="00DF2A92" w14:paraId="07A86EF0" w14:textId="77777777">
        <w:trPr>
          <w:gridAfter w:val="1"/>
          <w:wAfter w:w="104" w:type="dxa"/>
          <w:trHeight w:val="195"/>
        </w:trPr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126C0BB5" w14:textId="77777777" w:rsidR="00DF2A92" w:rsidRDefault="00AE5E7C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1"/>
              </w:rPr>
              <w:t>Indenizações, Restituições e Ressarcimentos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609DE5E" w14:textId="77777777" w:rsidR="00DF2A92" w:rsidRDefault="00AE5E7C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53.000,00</w:t>
            </w:r>
          </w:p>
        </w:tc>
        <w:tc>
          <w:tcPr>
            <w:tcW w:w="1258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3A49E27" w14:textId="77777777" w:rsidR="00DF2A92" w:rsidRDefault="00AE5E7C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53.000,00</w:t>
            </w:r>
          </w:p>
        </w:tc>
        <w:tc>
          <w:tcPr>
            <w:tcW w:w="1346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D542E7C" w14:textId="77777777" w:rsidR="00DF2A92" w:rsidRDefault="00AE5E7C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22.075,52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1882F9A" w14:textId="77777777" w:rsidR="00DF2A92" w:rsidRDefault="00AE5E7C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41,65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096F7CA" w14:textId="77777777" w:rsidR="00DF2A92" w:rsidRDefault="00AE5E7C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831.592,94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AAD0035" w14:textId="77777777" w:rsidR="00DF2A92" w:rsidRDefault="00AE5E7C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1.569,04</w:t>
            </w:r>
          </w:p>
        </w:tc>
        <w:tc>
          <w:tcPr>
            <w:tcW w:w="1255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09EDECF7" w14:textId="77777777" w:rsidR="00DF2A92" w:rsidRDefault="00AE5E7C">
            <w:pPr>
              <w:spacing w:after="0"/>
              <w:ind w:right="35"/>
              <w:jc w:val="right"/>
            </w:pPr>
            <w:r>
              <w:rPr>
                <w:rFonts w:ascii="Arial" w:eastAsia="Arial" w:hAnsi="Arial" w:cs="Arial"/>
                <w:sz w:val="13"/>
              </w:rPr>
              <w:t>-778.592,94</w:t>
            </w:r>
          </w:p>
        </w:tc>
      </w:tr>
      <w:tr w:rsidR="00DF2A92" w14:paraId="1BDF6654" w14:textId="77777777">
        <w:trPr>
          <w:gridAfter w:val="1"/>
          <w:wAfter w:w="104" w:type="dxa"/>
          <w:trHeight w:val="198"/>
        </w:trPr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63B4B14C" w14:textId="77777777" w:rsidR="00DF2A92" w:rsidRDefault="00AE5E7C">
            <w:pPr>
              <w:spacing w:after="0"/>
              <w:ind w:left="525"/>
            </w:pPr>
            <w:r>
              <w:rPr>
                <w:rFonts w:ascii="Arial" w:eastAsia="Arial" w:hAnsi="Arial" w:cs="Arial"/>
                <w:sz w:val="11"/>
              </w:rPr>
              <w:t>Demais Receitas Correntes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6028EB9" w14:textId="77777777" w:rsidR="00DF2A92" w:rsidRDefault="00AE5E7C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5.000,00</w:t>
            </w:r>
          </w:p>
        </w:tc>
        <w:tc>
          <w:tcPr>
            <w:tcW w:w="1258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B2A0814" w14:textId="77777777" w:rsidR="00DF2A92" w:rsidRDefault="00AE5E7C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5.000,00</w:t>
            </w:r>
          </w:p>
        </w:tc>
        <w:tc>
          <w:tcPr>
            <w:tcW w:w="1346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684BBF0" w14:textId="77777777" w:rsidR="00DF2A92" w:rsidRDefault="00AE5E7C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0,00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D2AA367" w14:textId="77777777" w:rsidR="00DF2A92" w:rsidRDefault="00AE5E7C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0,00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7CB8F9D" w14:textId="77777777" w:rsidR="00DF2A92" w:rsidRDefault="00AE5E7C">
            <w:pPr>
              <w:spacing w:after="0"/>
              <w:ind w:right="39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20.691,35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7517B23" w14:textId="77777777" w:rsidR="00DF2A92" w:rsidRDefault="00AE5E7C">
            <w:pPr>
              <w:spacing w:after="0"/>
              <w:ind w:right="48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413,83</w:t>
            </w:r>
          </w:p>
        </w:tc>
        <w:tc>
          <w:tcPr>
            <w:tcW w:w="1255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6BEDC65A" w14:textId="77777777" w:rsidR="00DF2A92" w:rsidRDefault="00AE5E7C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3"/>
              </w:rPr>
              <w:t>-15.691,35</w:t>
            </w:r>
          </w:p>
        </w:tc>
      </w:tr>
      <w:tr w:rsidR="00DF2A92" w14:paraId="116D0986" w14:textId="77777777">
        <w:trPr>
          <w:gridAfter w:val="1"/>
          <w:wAfter w:w="104" w:type="dxa"/>
          <w:trHeight w:val="192"/>
        </w:trPr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64657343" w14:textId="77777777" w:rsidR="00DF2A92" w:rsidRDefault="00AE5E7C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Receitas de Capital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303CDDF" w14:textId="77777777" w:rsidR="00DF2A92" w:rsidRDefault="00AE5E7C">
            <w:pPr>
              <w:spacing w:after="0"/>
              <w:ind w:right="31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3.875.000,00</w:t>
            </w:r>
          </w:p>
        </w:tc>
        <w:tc>
          <w:tcPr>
            <w:tcW w:w="1258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3FDB981" w14:textId="77777777" w:rsidR="00DF2A92" w:rsidRDefault="00AE5E7C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3.875.000,00</w:t>
            </w:r>
          </w:p>
        </w:tc>
        <w:tc>
          <w:tcPr>
            <w:tcW w:w="1346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7C26D5F" w14:textId="77777777" w:rsidR="00DF2A92" w:rsidRDefault="00AE5E7C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377.677,54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8EA9162" w14:textId="77777777" w:rsidR="00DF2A92" w:rsidRDefault="00AE5E7C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9,75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9D81518" w14:textId="77777777" w:rsidR="00DF2A92" w:rsidRDefault="00AE5E7C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940.686,08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1AE3845" w14:textId="77777777" w:rsidR="00DF2A92" w:rsidRDefault="00AE5E7C">
            <w:pPr>
              <w:spacing w:after="0"/>
              <w:ind w:right="48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24,28</w:t>
            </w:r>
          </w:p>
        </w:tc>
        <w:tc>
          <w:tcPr>
            <w:tcW w:w="1255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43B1A754" w14:textId="77777777" w:rsidR="00DF2A92" w:rsidRDefault="00AE5E7C">
            <w:pPr>
              <w:spacing w:after="0"/>
              <w:ind w:right="36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2.934.313,92</w:t>
            </w:r>
          </w:p>
        </w:tc>
      </w:tr>
      <w:tr w:rsidR="00DF2A92" w14:paraId="19E61743" w14:textId="77777777">
        <w:trPr>
          <w:gridAfter w:val="1"/>
          <w:wAfter w:w="104" w:type="dxa"/>
          <w:trHeight w:val="195"/>
        </w:trPr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1F132283" w14:textId="77777777" w:rsidR="00DF2A92" w:rsidRDefault="00AE5E7C">
            <w:pPr>
              <w:spacing w:after="0"/>
              <w:ind w:left="180"/>
            </w:pPr>
            <w:r>
              <w:rPr>
                <w:rFonts w:ascii="Arial" w:eastAsia="Arial" w:hAnsi="Arial" w:cs="Arial"/>
                <w:sz w:val="11"/>
              </w:rPr>
              <w:t>Alienação de Bens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C1FC459" w14:textId="77777777" w:rsidR="00DF2A92" w:rsidRDefault="00AE5E7C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15.000,00</w:t>
            </w:r>
          </w:p>
        </w:tc>
        <w:tc>
          <w:tcPr>
            <w:tcW w:w="1258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9BC4C1F" w14:textId="77777777" w:rsidR="00DF2A92" w:rsidRDefault="00AE5E7C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15.000,00</w:t>
            </w:r>
          </w:p>
        </w:tc>
        <w:tc>
          <w:tcPr>
            <w:tcW w:w="1346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7C1072C" w14:textId="77777777" w:rsidR="00DF2A92" w:rsidRDefault="00AE5E7C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0,00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33CE886" w14:textId="77777777" w:rsidR="00DF2A92" w:rsidRDefault="00AE5E7C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0,00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2B0FF5F" w14:textId="77777777" w:rsidR="00DF2A92" w:rsidRDefault="00AE5E7C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B41BD2C" w14:textId="77777777" w:rsidR="00DF2A92" w:rsidRDefault="00AE5E7C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0,00</w:t>
            </w:r>
          </w:p>
        </w:tc>
        <w:tc>
          <w:tcPr>
            <w:tcW w:w="1255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540333C6" w14:textId="77777777" w:rsidR="00DF2A92" w:rsidRDefault="00AE5E7C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15.000,00</w:t>
            </w:r>
          </w:p>
        </w:tc>
      </w:tr>
      <w:tr w:rsidR="00DF2A92" w14:paraId="04725B81" w14:textId="77777777">
        <w:trPr>
          <w:gridAfter w:val="1"/>
          <w:wAfter w:w="104" w:type="dxa"/>
          <w:trHeight w:val="195"/>
        </w:trPr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2B172122" w14:textId="77777777" w:rsidR="00DF2A92" w:rsidRDefault="00AE5E7C">
            <w:pPr>
              <w:spacing w:after="0"/>
              <w:ind w:left="525"/>
            </w:pPr>
            <w:r>
              <w:rPr>
                <w:rFonts w:ascii="Arial" w:eastAsia="Arial" w:hAnsi="Arial" w:cs="Arial"/>
                <w:sz w:val="11"/>
              </w:rPr>
              <w:t>Alienação de Bens Móveis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15EED3E" w14:textId="77777777" w:rsidR="00DF2A92" w:rsidRDefault="00AE5E7C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15.000,00</w:t>
            </w:r>
          </w:p>
        </w:tc>
        <w:tc>
          <w:tcPr>
            <w:tcW w:w="1258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1C03FD6" w14:textId="77777777" w:rsidR="00DF2A92" w:rsidRDefault="00AE5E7C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15.000,00</w:t>
            </w:r>
          </w:p>
        </w:tc>
        <w:tc>
          <w:tcPr>
            <w:tcW w:w="1346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75DC630" w14:textId="77777777" w:rsidR="00DF2A92" w:rsidRDefault="00AE5E7C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0,00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3890A4A" w14:textId="77777777" w:rsidR="00DF2A92" w:rsidRDefault="00AE5E7C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0,00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B5C6D1D" w14:textId="77777777" w:rsidR="00DF2A92" w:rsidRDefault="00AE5E7C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3D295CC" w14:textId="77777777" w:rsidR="00DF2A92" w:rsidRDefault="00AE5E7C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0,00</w:t>
            </w:r>
          </w:p>
        </w:tc>
        <w:tc>
          <w:tcPr>
            <w:tcW w:w="1255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70C9B003" w14:textId="77777777" w:rsidR="00DF2A92" w:rsidRDefault="00AE5E7C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15.000,00</w:t>
            </w:r>
          </w:p>
        </w:tc>
      </w:tr>
      <w:tr w:rsidR="00DF2A92" w14:paraId="3B782CA7" w14:textId="77777777">
        <w:trPr>
          <w:gridAfter w:val="1"/>
          <w:wAfter w:w="104" w:type="dxa"/>
          <w:trHeight w:val="195"/>
        </w:trPr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22D1372" w14:textId="77777777" w:rsidR="00DF2A92" w:rsidRDefault="00AE5E7C">
            <w:pPr>
              <w:spacing w:after="0"/>
              <w:ind w:left="180"/>
            </w:pPr>
            <w:r>
              <w:rPr>
                <w:rFonts w:ascii="Arial" w:eastAsia="Arial" w:hAnsi="Arial" w:cs="Arial"/>
                <w:sz w:val="11"/>
              </w:rPr>
              <w:t>Transferências de Capital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64FBD02" w14:textId="77777777" w:rsidR="00DF2A92" w:rsidRDefault="00AE5E7C">
            <w:pPr>
              <w:spacing w:after="0"/>
              <w:ind w:right="31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3.860.000,00</w:t>
            </w:r>
          </w:p>
        </w:tc>
        <w:tc>
          <w:tcPr>
            <w:tcW w:w="1258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C1298DE" w14:textId="77777777" w:rsidR="00DF2A92" w:rsidRDefault="00AE5E7C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3.860.000,00</w:t>
            </w:r>
          </w:p>
        </w:tc>
        <w:tc>
          <w:tcPr>
            <w:tcW w:w="1346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07F5DC2" w14:textId="77777777" w:rsidR="00DF2A92" w:rsidRDefault="00AE5E7C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377.677,54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13C9E8A" w14:textId="77777777" w:rsidR="00DF2A92" w:rsidRDefault="00AE5E7C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9,78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D9ADD6A" w14:textId="77777777" w:rsidR="00DF2A92" w:rsidRDefault="00AE5E7C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940.686,08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92CF7B6" w14:textId="77777777" w:rsidR="00DF2A92" w:rsidRDefault="00AE5E7C">
            <w:pPr>
              <w:spacing w:after="0"/>
              <w:ind w:right="48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24,37</w:t>
            </w:r>
          </w:p>
        </w:tc>
        <w:tc>
          <w:tcPr>
            <w:tcW w:w="1255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3D27D08B" w14:textId="77777777" w:rsidR="00DF2A92" w:rsidRDefault="00AE5E7C">
            <w:pPr>
              <w:spacing w:after="0"/>
              <w:ind w:right="36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2.919.313,92</w:t>
            </w:r>
          </w:p>
        </w:tc>
      </w:tr>
      <w:tr w:rsidR="00DF2A92" w14:paraId="2901F4E1" w14:textId="77777777">
        <w:trPr>
          <w:gridAfter w:val="1"/>
          <w:wAfter w:w="104" w:type="dxa"/>
          <w:trHeight w:val="195"/>
        </w:trPr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0C55D970" w14:textId="77777777" w:rsidR="00DF2A92" w:rsidRDefault="00AE5E7C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Transferências da União e de suas Entidades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4835E33" w14:textId="77777777" w:rsidR="00DF2A92" w:rsidRDefault="00AE5E7C">
            <w:pPr>
              <w:spacing w:after="0"/>
              <w:ind w:right="31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3.560.000,00</w:t>
            </w:r>
          </w:p>
        </w:tc>
        <w:tc>
          <w:tcPr>
            <w:tcW w:w="1258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EC1B36D" w14:textId="77777777" w:rsidR="00DF2A92" w:rsidRDefault="00AE5E7C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3.560.000,00</w:t>
            </w:r>
          </w:p>
        </w:tc>
        <w:tc>
          <w:tcPr>
            <w:tcW w:w="1346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80D41D3" w14:textId="77777777" w:rsidR="00DF2A92" w:rsidRDefault="00AE5E7C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278.113,45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FA324B4" w14:textId="77777777" w:rsidR="00DF2A92" w:rsidRDefault="00AE5E7C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7,81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0C3DA58" w14:textId="77777777" w:rsidR="00DF2A92" w:rsidRDefault="00AE5E7C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469.287,58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49C2A5A" w14:textId="77777777" w:rsidR="00DF2A92" w:rsidRDefault="00AE5E7C">
            <w:pPr>
              <w:spacing w:after="0"/>
              <w:ind w:right="48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13,18</w:t>
            </w:r>
          </w:p>
        </w:tc>
        <w:tc>
          <w:tcPr>
            <w:tcW w:w="1255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46118401" w14:textId="77777777" w:rsidR="00DF2A92" w:rsidRDefault="00AE5E7C">
            <w:pPr>
              <w:spacing w:after="0"/>
              <w:ind w:right="36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3.090.712,42</w:t>
            </w:r>
          </w:p>
        </w:tc>
      </w:tr>
      <w:tr w:rsidR="00DF2A92" w14:paraId="35947621" w14:textId="77777777">
        <w:trPr>
          <w:gridAfter w:val="1"/>
          <w:wAfter w:w="104" w:type="dxa"/>
          <w:trHeight w:val="215"/>
        </w:trPr>
        <w:tc>
          <w:tcPr>
            <w:tcW w:w="32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4B1C1F66" w14:textId="77777777" w:rsidR="00DF2A92" w:rsidRDefault="00AE5E7C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sz w:val="11"/>
              </w:rPr>
              <w:t>Transferências dos Estados e do Distrito Federal e de s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ED66B9" w14:textId="77777777" w:rsidR="00DF2A92" w:rsidRDefault="00AE5E7C">
            <w:pPr>
              <w:spacing w:after="0"/>
              <w:ind w:right="30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300.000,00</w:t>
            </w:r>
          </w:p>
        </w:tc>
        <w:tc>
          <w:tcPr>
            <w:tcW w:w="125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8A7270" w14:textId="77777777" w:rsidR="00DF2A92" w:rsidRDefault="00AE5E7C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300.000,00</w:t>
            </w:r>
          </w:p>
        </w:tc>
        <w:tc>
          <w:tcPr>
            <w:tcW w:w="1346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552B79" w14:textId="77777777" w:rsidR="00DF2A92" w:rsidRDefault="00AE5E7C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99.564,09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71934D" w14:textId="77777777" w:rsidR="00DF2A92" w:rsidRDefault="00AE5E7C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33,19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2CE2B6" w14:textId="77777777" w:rsidR="00DF2A92" w:rsidRDefault="00AE5E7C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471.398,50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025621" w14:textId="77777777" w:rsidR="00DF2A92" w:rsidRDefault="00AE5E7C">
            <w:pPr>
              <w:spacing w:after="0"/>
              <w:ind w:right="48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157,13</w:t>
            </w:r>
          </w:p>
        </w:tc>
        <w:tc>
          <w:tcPr>
            <w:tcW w:w="125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14:paraId="6BAF0D0C" w14:textId="77777777" w:rsidR="00DF2A92" w:rsidRDefault="00AE5E7C">
            <w:pPr>
              <w:spacing w:after="0"/>
              <w:ind w:right="35"/>
              <w:jc w:val="right"/>
            </w:pPr>
            <w:r>
              <w:rPr>
                <w:rFonts w:ascii="Arial" w:eastAsia="Arial" w:hAnsi="Arial" w:cs="Arial"/>
                <w:sz w:val="13"/>
              </w:rPr>
              <w:t>-171.398,50</w:t>
            </w:r>
          </w:p>
        </w:tc>
      </w:tr>
      <w:tr w:rsidR="00DF2A92" w14:paraId="3DA247B9" w14:textId="77777777">
        <w:trPr>
          <w:gridAfter w:val="1"/>
          <w:wAfter w:w="104" w:type="dxa"/>
          <w:trHeight w:val="330"/>
        </w:trPr>
        <w:tc>
          <w:tcPr>
            <w:tcW w:w="320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1B8491B4" w14:textId="77777777" w:rsidR="00DF2A92" w:rsidRDefault="00AE5E7C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Total Receitas</w:t>
            </w:r>
          </w:p>
        </w:tc>
        <w:tc>
          <w:tcPr>
            <w:tcW w:w="11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D66555" w14:textId="77777777" w:rsidR="00DF2A92" w:rsidRDefault="00AE5E7C">
            <w:pPr>
              <w:spacing w:after="0"/>
              <w:ind w:right="31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97.217.300,00</w:t>
            </w:r>
          </w:p>
        </w:tc>
        <w:tc>
          <w:tcPr>
            <w:tcW w:w="12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FA378A" w14:textId="77777777" w:rsidR="00DF2A92" w:rsidRDefault="00AE5E7C">
            <w:pPr>
              <w:spacing w:after="0"/>
              <w:ind w:left="350"/>
            </w:pPr>
            <w:r>
              <w:rPr>
                <w:rFonts w:ascii="Arial" w:eastAsia="Arial" w:hAnsi="Arial" w:cs="Arial"/>
                <w:sz w:val="13"/>
              </w:rPr>
              <w:t xml:space="preserve"> 97.217.300,00</w:t>
            </w:r>
          </w:p>
        </w:tc>
        <w:tc>
          <w:tcPr>
            <w:tcW w:w="134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314B73" w14:textId="77777777" w:rsidR="00DF2A92" w:rsidRDefault="00AE5E7C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18.706.792,86</w:t>
            </w:r>
          </w:p>
        </w:tc>
        <w:tc>
          <w:tcPr>
            <w:tcW w:w="7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285BF6" w14:textId="77777777" w:rsidR="00DF2A92" w:rsidRDefault="00AE5E7C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19,24</w:t>
            </w:r>
          </w:p>
        </w:tc>
        <w:tc>
          <w:tcPr>
            <w:tcW w:w="15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5CB665" w14:textId="77777777" w:rsidR="00DF2A92" w:rsidRDefault="00AE5E7C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69.964.789,67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CE2C38" w14:textId="77777777" w:rsidR="00DF2A92" w:rsidRDefault="00AE5E7C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71,97</w:t>
            </w:r>
          </w:p>
        </w:tc>
        <w:tc>
          <w:tcPr>
            <w:tcW w:w="12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008306A3" w14:textId="77777777" w:rsidR="00DF2A92" w:rsidRDefault="00AE5E7C">
            <w:pPr>
              <w:spacing w:after="0"/>
              <w:ind w:right="36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27.252.510,33</w:t>
            </w:r>
          </w:p>
        </w:tc>
      </w:tr>
      <w:tr w:rsidR="00DF2A92" w14:paraId="6B08D1EC" w14:textId="77777777">
        <w:trPr>
          <w:gridAfter w:val="1"/>
          <w:wAfter w:w="104" w:type="dxa"/>
          <w:trHeight w:val="285"/>
        </w:trPr>
        <w:tc>
          <w:tcPr>
            <w:tcW w:w="320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15A66581" w14:textId="77777777" w:rsidR="00DF2A92" w:rsidRDefault="00AE5E7C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Déficit</w:t>
            </w:r>
          </w:p>
        </w:tc>
        <w:tc>
          <w:tcPr>
            <w:tcW w:w="11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2B90B033" w14:textId="77777777" w:rsidR="00DF2A92" w:rsidRDefault="00DF2A92"/>
        </w:tc>
        <w:tc>
          <w:tcPr>
            <w:tcW w:w="125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8C4600E" w14:textId="77777777" w:rsidR="00DF2A92" w:rsidRDefault="00DF2A92"/>
        </w:tc>
        <w:tc>
          <w:tcPr>
            <w:tcW w:w="13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0A5D685" w14:textId="77777777" w:rsidR="00DF2A92" w:rsidRDefault="00DF2A92"/>
        </w:tc>
        <w:tc>
          <w:tcPr>
            <w:tcW w:w="75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05239991" w14:textId="77777777" w:rsidR="00DF2A92" w:rsidRDefault="00DF2A92"/>
        </w:tc>
        <w:tc>
          <w:tcPr>
            <w:tcW w:w="15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C6FCB5" w14:textId="77777777" w:rsidR="00DF2A92" w:rsidRDefault="00AE5E7C">
            <w:pPr>
              <w:spacing w:after="0"/>
              <w:ind w:right="22"/>
              <w:jc w:val="right"/>
            </w:pPr>
            <w:r>
              <w:rPr>
                <w:rFonts w:ascii="Arial" w:eastAsia="Arial" w:hAnsi="Arial" w:cs="Arial"/>
                <w:sz w:val="13"/>
              </w:rPr>
              <w:t>0,00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14:paraId="09D98BF7" w14:textId="77777777" w:rsidR="00DF2A92" w:rsidRDefault="00DF2A92"/>
        </w:tc>
        <w:tc>
          <w:tcPr>
            <w:tcW w:w="1255" w:type="dxa"/>
            <w:gridSpan w:val="2"/>
            <w:vMerge w:val="restar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9DB3EE5" w14:textId="77777777" w:rsidR="00DF2A92" w:rsidRDefault="00DF2A92"/>
        </w:tc>
      </w:tr>
      <w:tr w:rsidR="00DF2A92" w14:paraId="3D86A2CE" w14:textId="77777777">
        <w:trPr>
          <w:gridAfter w:val="1"/>
          <w:wAfter w:w="104" w:type="dxa"/>
          <w:trHeight w:val="315"/>
        </w:trPr>
        <w:tc>
          <w:tcPr>
            <w:tcW w:w="320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4C6A38F4" w14:textId="77777777" w:rsidR="00DF2A92" w:rsidRDefault="00AE5E7C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Total</w:t>
            </w:r>
          </w:p>
        </w:tc>
        <w:tc>
          <w:tcPr>
            <w:tcW w:w="11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2217C9FA" w14:textId="77777777" w:rsidR="00DF2A92" w:rsidRDefault="00DF2A92"/>
        </w:tc>
        <w:tc>
          <w:tcPr>
            <w:tcW w:w="125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5AC2D6D" w14:textId="77777777" w:rsidR="00DF2A92" w:rsidRDefault="00DF2A92"/>
        </w:tc>
        <w:tc>
          <w:tcPr>
            <w:tcW w:w="13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9576B84" w14:textId="77777777" w:rsidR="00DF2A92" w:rsidRDefault="00DF2A92"/>
        </w:tc>
        <w:tc>
          <w:tcPr>
            <w:tcW w:w="75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69C47447" w14:textId="77777777" w:rsidR="00DF2A92" w:rsidRDefault="00DF2A92"/>
        </w:tc>
        <w:tc>
          <w:tcPr>
            <w:tcW w:w="15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ADB304" w14:textId="77777777" w:rsidR="00DF2A92" w:rsidRDefault="00AE5E7C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78.282.064,54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12B97786" w14:textId="77777777" w:rsidR="00DF2A92" w:rsidRDefault="00DF2A92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02B05B3" w14:textId="77777777" w:rsidR="00DF2A92" w:rsidRDefault="00DF2A92"/>
        </w:tc>
      </w:tr>
      <w:tr w:rsidR="00DF2A92" w14:paraId="5501E0E9" w14:textId="77777777">
        <w:trPr>
          <w:gridAfter w:val="1"/>
          <w:wAfter w:w="104" w:type="dxa"/>
          <w:trHeight w:val="323"/>
        </w:trPr>
        <w:tc>
          <w:tcPr>
            <w:tcW w:w="320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71209F8F" w14:textId="77777777" w:rsidR="00DF2A92" w:rsidRDefault="00AE5E7C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Saldos de Exercícios Anteriores</w:t>
            </w:r>
          </w:p>
        </w:tc>
        <w:tc>
          <w:tcPr>
            <w:tcW w:w="11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963247" w14:textId="77777777" w:rsidR="00DF2A92" w:rsidRDefault="00AE5E7C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13950D" w14:textId="77777777" w:rsidR="00DF2A92" w:rsidRDefault="00AE5E7C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3"/>
              </w:rPr>
              <w:t>0,00</w:t>
            </w:r>
          </w:p>
        </w:tc>
        <w:tc>
          <w:tcPr>
            <w:tcW w:w="134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49E399" w14:textId="77777777" w:rsidR="00DF2A92" w:rsidRDefault="00DF2A92"/>
        </w:tc>
        <w:tc>
          <w:tcPr>
            <w:tcW w:w="7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AD302F" w14:textId="77777777" w:rsidR="00DF2A92" w:rsidRDefault="00DF2A92"/>
        </w:tc>
        <w:tc>
          <w:tcPr>
            <w:tcW w:w="15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1E5F7A" w14:textId="77777777" w:rsidR="00DF2A92" w:rsidRDefault="00DF2A92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7E41B471" w14:textId="77777777" w:rsidR="00DF2A92" w:rsidRDefault="00DF2A92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9B44D2F" w14:textId="77777777" w:rsidR="00DF2A92" w:rsidRDefault="00DF2A92"/>
        </w:tc>
      </w:tr>
      <w:tr w:rsidR="00DF2A92" w14:paraId="6D927D1D" w14:textId="77777777">
        <w:trPr>
          <w:gridAfter w:val="1"/>
          <w:wAfter w:w="104" w:type="dxa"/>
          <w:trHeight w:val="332"/>
        </w:trPr>
        <w:tc>
          <w:tcPr>
            <w:tcW w:w="320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441E2682" w14:textId="77777777" w:rsidR="00DF2A92" w:rsidRDefault="00AE5E7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 xml:space="preserve">    Recursos Arrecadados Em Exercícios Anteriores - RPPS</w:t>
            </w:r>
          </w:p>
        </w:tc>
        <w:tc>
          <w:tcPr>
            <w:tcW w:w="11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B8173A" w14:textId="77777777" w:rsidR="00DF2A92" w:rsidRDefault="00AE5E7C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5FE948" w14:textId="77777777" w:rsidR="00DF2A92" w:rsidRDefault="00AE5E7C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3"/>
              </w:rPr>
              <w:t>0,00</w:t>
            </w:r>
          </w:p>
        </w:tc>
        <w:tc>
          <w:tcPr>
            <w:tcW w:w="134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85477E" w14:textId="77777777" w:rsidR="00DF2A92" w:rsidRDefault="00DF2A92"/>
        </w:tc>
        <w:tc>
          <w:tcPr>
            <w:tcW w:w="7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14B2E4" w14:textId="77777777" w:rsidR="00DF2A92" w:rsidRDefault="00DF2A92"/>
        </w:tc>
        <w:tc>
          <w:tcPr>
            <w:tcW w:w="15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1FDA6C" w14:textId="77777777" w:rsidR="00DF2A92" w:rsidRDefault="00DF2A92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100B5C58" w14:textId="77777777" w:rsidR="00DF2A92" w:rsidRDefault="00DF2A92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EE2603B" w14:textId="77777777" w:rsidR="00DF2A92" w:rsidRDefault="00DF2A92"/>
        </w:tc>
      </w:tr>
      <w:tr w:rsidR="00DF2A92" w14:paraId="1A8CA4E5" w14:textId="77777777">
        <w:trPr>
          <w:gridAfter w:val="1"/>
          <w:wAfter w:w="104" w:type="dxa"/>
          <w:trHeight w:val="308"/>
        </w:trPr>
        <w:tc>
          <w:tcPr>
            <w:tcW w:w="320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27D6BEE4" w14:textId="77777777" w:rsidR="00DF2A92" w:rsidRDefault="00AE5E7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 xml:space="preserve">    Superávit Financeiro Utilizado para Créditos Adicionais</w:t>
            </w:r>
          </w:p>
        </w:tc>
        <w:tc>
          <w:tcPr>
            <w:tcW w:w="11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660652" w14:textId="77777777" w:rsidR="00DF2A92" w:rsidRDefault="00AE5E7C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13"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0D5B4C" w14:textId="77777777" w:rsidR="00DF2A92" w:rsidRDefault="00AE5E7C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3"/>
              </w:rPr>
              <w:t>0,00</w:t>
            </w:r>
          </w:p>
        </w:tc>
        <w:tc>
          <w:tcPr>
            <w:tcW w:w="134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742E7A" w14:textId="77777777" w:rsidR="00DF2A92" w:rsidRDefault="00DF2A92"/>
        </w:tc>
        <w:tc>
          <w:tcPr>
            <w:tcW w:w="7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27DD2D" w14:textId="77777777" w:rsidR="00DF2A92" w:rsidRDefault="00DF2A92"/>
        </w:tc>
        <w:tc>
          <w:tcPr>
            <w:tcW w:w="15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5D05E6" w14:textId="77777777" w:rsidR="00DF2A92" w:rsidRDefault="00DF2A92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53B840BD" w14:textId="77777777" w:rsidR="00DF2A92" w:rsidRDefault="00DF2A92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E9879FC" w14:textId="77777777" w:rsidR="00DF2A92" w:rsidRDefault="00DF2A92"/>
        </w:tc>
      </w:tr>
      <w:tr w:rsidR="00DF2A92" w14:paraId="1F7AB37B" w14:textId="77777777">
        <w:tblPrEx>
          <w:tblCellMar>
            <w:top w:w="33" w:type="dxa"/>
            <w:left w:w="15" w:type="dxa"/>
            <w:bottom w:w="33" w:type="dxa"/>
            <w:right w:w="7" w:type="dxa"/>
          </w:tblCellMar>
        </w:tblPrEx>
        <w:trPr>
          <w:trHeight w:val="304"/>
        </w:trPr>
        <w:tc>
          <w:tcPr>
            <w:tcW w:w="2280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14:paraId="209EB1B2" w14:textId="77777777" w:rsidR="00DF2A92" w:rsidRDefault="00AE5E7C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14"/>
              </w:rPr>
              <w:t>Despesas</w:t>
            </w:r>
          </w:p>
        </w:tc>
        <w:tc>
          <w:tcPr>
            <w:tcW w:w="82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13BE9A" w14:textId="77777777" w:rsidR="00DF2A92" w:rsidRDefault="00AE5E7C">
            <w:pPr>
              <w:spacing w:after="16"/>
              <w:ind w:left="42"/>
            </w:pPr>
            <w:r>
              <w:rPr>
                <w:rFonts w:ascii="Arial" w:eastAsia="Arial" w:hAnsi="Arial" w:cs="Arial"/>
                <w:sz w:val="11"/>
              </w:rPr>
              <w:t>Dotação Inicial</w:t>
            </w:r>
          </w:p>
          <w:p w14:paraId="2783D19E" w14:textId="77777777" w:rsidR="00DF2A92" w:rsidRDefault="00AE5E7C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1"/>
              </w:rPr>
              <w:t>(d)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0D72AC" w14:textId="77777777" w:rsidR="00DF2A92" w:rsidRDefault="00AE5E7C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Créditos Adicionais 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F4D38D" w14:textId="77777777" w:rsidR="00DF2A92" w:rsidRDefault="00AE5E7C">
            <w:pPr>
              <w:spacing w:after="16"/>
              <w:ind w:right="11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Dotação </w:t>
            </w:r>
          </w:p>
          <w:p w14:paraId="3064A25D" w14:textId="77777777" w:rsidR="00DF2A92" w:rsidRDefault="00AE5E7C">
            <w:pPr>
              <w:spacing w:after="16"/>
              <w:ind w:right="11"/>
              <w:jc w:val="center"/>
            </w:pPr>
            <w:r>
              <w:rPr>
                <w:rFonts w:ascii="Arial" w:eastAsia="Arial" w:hAnsi="Arial" w:cs="Arial"/>
                <w:sz w:val="11"/>
              </w:rPr>
              <w:t>Atualizada</w:t>
            </w:r>
          </w:p>
          <w:p w14:paraId="1FB590F8" w14:textId="77777777" w:rsidR="00DF2A92" w:rsidRDefault="00AE5E7C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1"/>
              </w:rPr>
              <w:t>(e)</w:t>
            </w:r>
          </w:p>
        </w:tc>
        <w:tc>
          <w:tcPr>
            <w:tcW w:w="17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874301" w14:textId="77777777" w:rsidR="00DF2A92" w:rsidRDefault="00AE5E7C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Despesas Empenhadas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72226B9" w14:textId="77777777" w:rsidR="00DF2A92" w:rsidRDefault="00AE5E7C">
            <w:pPr>
              <w:spacing w:after="166"/>
              <w:ind w:right="20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Saldo </w:t>
            </w:r>
          </w:p>
          <w:p w14:paraId="04346B3E" w14:textId="77777777" w:rsidR="00DF2A92" w:rsidRDefault="00AE5E7C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11"/>
              </w:rPr>
              <w:t>(g)=(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e-f</w:t>
            </w:r>
            <w:proofErr w:type="spellEnd"/>
            <w:r>
              <w:rPr>
                <w:rFonts w:ascii="Arial" w:eastAsia="Arial" w:hAnsi="Arial" w:cs="Arial"/>
                <w:sz w:val="11"/>
              </w:rPr>
              <w:t>)</w:t>
            </w:r>
          </w:p>
        </w:tc>
        <w:tc>
          <w:tcPr>
            <w:tcW w:w="176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02C971" w14:textId="77777777" w:rsidR="00DF2A92" w:rsidRDefault="00AE5E7C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1"/>
              </w:rPr>
              <w:t>Despesas Liquidadas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7F6DC6E" w14:textId="77777777" w:rsidR="00DF2A92" w:rsidRDefault="00AE5E7C">
            <w:pPr>
              <w:spacing w:after="166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Saldo </w:t>
            </w:r>
          </w:p>
          <w:p w14:paraId="24731C6A" w14:textId="77777777" w:rsidR="00DF2A92" w:rsidRDefault="00AE5E7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1"/>
              </w:rPr>
              <w:t>(i)=(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e-h</w:t>
            </w:r>
            <w:proofErr w:type="spellEnd"/>
            <w:r>
              <w:rPr>
                <w:rFonts w:ascii="Arial" w:eastAsia="Arial" w:hAnsi="Arial" w:cs="Arial"/>
                <w:sz w:val="11"/>
              </w:rPr>
              <w:t>)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15C7AD" w14:textId="77777777" w:rsidR="00DF2A92" w:rsidRDefault="00AE5E7C">
            <w:pPr>
              <w:spacing w:after="16"/>
              <w:ind w:right="26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Despesas </w:t>
            </w:r>
          </w:p>
          <w:p w14:paraId="319A2864" w14:textId="77777777" w:rsidR="00DF2A92" w:rsidRDefault="00AE5E7C">
            <w:pPr>
              <w:spacing w:after="16"/>
              <w:ind w:right="26"/>
              <w:jc w:val="center"/>
            </w:pPr>
            <w:r>
              <w:rPr>
                <w:rFonts w:ascii="Arial" w:eastAsia="Arial" w:hAnsi="Arial" w:cs="Arial"/>
                <w:sz w:val="11"/>
              </w:rPr>
              <w:t>Pagas Até</w:t>
            </w:r>
          </w:p>
          <w:p w14:paraId="020C5794" w14:textId="77777777" w:rsidR="00DF2A92" w:rsidRDefault="00AE5E7C">
            <w:pPr>
              <w:spacing w:after="16"/>
              <w:ind w:right="26"/>
              <w:jc w:val="center"/>
            </w:pPr>
            <w:r>
              <w:rPr>
                <w:rFonts w:ascii="Arial" w:eastAsia="Arial" w:hAnsi="Arial" w:cs="Arial"/>
                <w:sz w:val="11"/>
              </w:rPr>
              <w:t>Bimestre</w:t>
            </w:r>
          </w:p>
          <w:p w14:paraId="2E8874AD" w14:textId="77777777" w:rsidR="00DF2A92" w:rsidRDefault="00AE5E7C">
            <w:pPr>
              <w:spacing w:after="0"/>
              <w:ind w:right="26"/>
              <w:jc w:val="center"/>
            </w:pPr>
            <w:r>
              <w:rPr>
                <w:rFonts w:ascii="Arial" w:eastAsia="Arial" w:hAnsi="Arial" w:cs="Arial"/>
                <w:sz w:val="11"/>
              </w:rPr>
              <w:t>(j)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43F0D542" w14:textId="77777777" w:rsidR="00DF2A92" w:rsidRDefault="00AE5E7C">
            <w:pPr>
              <w:spacing w:after="0" w:line="290" w:lineRule="auto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Inscrição RP Não </w:t>
            </w:r>
          </w:p>
          <w:p w14:paraId="09322F9A" w14:textId="77777777" w:rsidR="00DF2A92" w:rsidRDefault="00AE5E7C">
            <w:pPr>
              <w:spacing w:after="16"/>
              <w:ind w:left="81"/>
            </w:pPr>
            <w:r>
              <w:rPr>
                <w:rFonts w:ascii="Arial" w:eastAsia="Arial" w:hAnsi="Arial" w:cs="Arial"/>
                <w:sz w:val="11"/>
              </w:rPr>
              <w:t>Processado</w:t>
            </w:r>
          </w:p>
          <w:p w14:paraId="6558ECA0" w14:textId="77777777" w:rsidR="00DF2A92" w:rsidRDefault="00AE5E7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1"/>
              </w:rPr>
              <w:t>(k)</w:t>
            </w:r>
          </w:p>
        </w:tc>
      </w:tr>
      <w:tr w:rsidR="00DF2A92" w14:paraId="683BC1B8" w14:textId="77777777">
        <w:tblPrEx>
          <w:tblCellMar>
            <w:top w:w="33" w:type="dxa"/>
            <w:left w:w="15" w:type="dxa"/>
            <w:bottom w:w="33" w:type="dxa"/>
            <w:right w:w="7" w:type="dxa"/>
          </w:tblCellMar>
        </w:tblPrEx>
        <w:trPr>
          <w:trHeight w:val="401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41444B1A" w14:textId="77777777" w:rsidR="00DF2A92" w:rsidRDefault="00DF2A92"/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0200FB" w14:textId="77777777" w:rsidR="00DF2A92" w:rsidRDefault="00DF2A92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EC838A" w14:textId="77777777" w:rsidR="00DF2A92" w:rsidRDefault="00DF2A92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7EFD68" w14:textId="77777777" w:rsidR="00DF2A92" w:rsidRDefault="00DF2A92"/>
        </w:tc>
        <w:tc>
          <w:tcPr>
            <w:tcW w:w="8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</w:tcPr>
          <w:p w14:paraId="21CC4212" w14:textId="77777777" w:rsidR="00DF2A92" w:rsidRDefault="00AE5E7C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No Bimestre</w:t>
            </w:r>
          </w:p>
        </w:tc>
        <w:tc>
          <w:tcPr>
            <w:tcW w:w="855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</w:tcPr>
          <w:p w14:paraId="340F645D" w14:textId="77777777" w:rsidR="00DF2A92" w:rsidRDefault="00AE5E7C">
            <w:pPr>
              <w:spacing w:after="16"/>
              <w:ind w:right="23"/>
              <w:jc w:val="center"/>
            </w:pPr>
            <w:r>
              <w:rPr>
                <w:rFonts w:ascii="Arial" w:eastAsia="Arial" w:hAnsi="Arial" w:cs="Arial"/>
                <w:sz w:val="11"/>
              </w:rPr>
              <w:t>Até Bimestre</w:t>
            </w:r>
          </w:p>
          <w:p w14:paraId="4D8A03A0" w14:textId="77777777" w:rsidR="00DF2A92" w:rsidRDefault="00AE5E7C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11"/>
              </w:rPr>
              <w:t>(f)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B9E1AC" w14:textId="77777777" w:rsidR="00DF2A92" w:rsidRDefault="00DF2A92"/>
        </w:tc>
        <w:tc>
          <w:tcPr>
            <w:tcW w:w="9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136770" w14:textId="77777777" w:rsidR="00DF2A92" w:rsidRDefault="00AE5E7C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11"/>
              </w:rPr>
              <w:t>No Bimestre</w:t>
            </w:r>
          </w:p>
        </w:tc>
        <w:tc>
          <w:tcPr>
            <w:tcW w:w="8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74195E" w14:textId="77777777" w:rsidR="00DF2A92" w:rsidRDefault="00AE5E7C">
            <w:pPr>
              <w:spacing w:after="16"/>
              <w:ind w:right="17"/>
              <w:jc w:val="center"/>
            </w:pPr>
            <w:r>
              <w:rPr>
                <w:rFonts w:ascii="Arial" w:eastAsia="Arial" w:hAnsi="Arial" w:cs="Arial"/>
                <w:sz w:val="11"/>
              </w:rPr>
              <w:t>Até Bimestre</w:t>
            </w:r>
          </w:p>
          <w:p w14:paraId="07FDF15C" w14:textId="77777777" w:rsidR="00DF2A92" w:rsidRDefault="00AE5E7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1"/>
              </w:rPr>
              <w:t>(h)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211177" w14:textId="77777777" w:rsidR="00DF2A92" w:rsidRDefault="00DF2A92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A7E129" w14:textId="77777777" w:rsidR="00DF2A92" w:rsidRDefault="00DF2A92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14:paraId="0A75E76C" w14:textId="77777777" w:rsidR="00DF2A92" w:rsidRDefault="00DF2A92"/>
        </w:tc>
      </w:tr>
      <w:tr w:rsidR="00DF2A92" w14:paraId="2011A3A5" w14:textId="77777777">
        <w:tblPrEx>
          <w:tblCellMar>
            <w:top w:w="33" w:type="dxa"/>
            <w:left w:w="15" w:type="dxa"/>
            <w:bottom w:w="33" w:type="dxa"/>
            <w:right w:w="7" w:type="dxa"/>
          </w:tblCellMar>
        </w:tblPrEx>
        <w:trPr>
          <w:trHeight w:val="285"/>
        </w:trPr>
        <w:tc>
          <w:tcPr>
            <w:tcW w:w="22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14:paraId="5783A57B" w14:textId="77777777" w:rsidR="00DF2A92" w:rsidRDefault="00AE5E7C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9"/>
              </w:rPr>
              <w:t>DESPESAS (EXCETO INTRA-ORÇAMENTÁRIAS)</w:t>
            </w:r>
          </w:p>
        </w:tc>
        <w:tc>
          <w:tcPr>
            <w:tcW w:w="82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70704043" w14:textId="77777777" w:rsidR="00DF2A92" w:rsidRDefault="00AE5E7C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97.217.300,00</w:t>
            </w:r>
          </w:p>
        </w:tc>
        <w:tc>
          <w:tcPr>
            <w:tcW w:w="785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1D5E4FB7" w14:textId="77777777" w:rsidR="00DF2A92" w:rsidRDefault="00AE5E7C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0,00</w:t>
            </w:r>
          </w:p>
        </w:tc>
        <w:tc>
          <w:tcPr>
            <w:tcW w:w="855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4624DF3F" w14:textId="77777777" w:rsidR="00DF2A92" w:rsidRDefault="00AE5E7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97.217.300,00</w:t>
            </w:r>
          </w:p>
        </w:tc>
        <w:tc>
          <w:tcPr>
            <w:tcW w:w="87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C0C0C0"/>
            </w:tcBorders>
          </w:tcPr>
          <w:p w14:paraId="0F953D78" w14:textId="77777777" w:rsidR="00DF2A92" w:rsidRDefault="00AE5E7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15.741.574,11</w:t>
            </w:r>
          </w:p>
        </w:tc>
        <w:tc>
          <w:tcPr>
            <w:tcW w:w="855" w:type="dxa"/>
            <w:tcBorders>
              <w:top w:val="single" w:sz="4" w:space="0" w:color="808080"/>
              <w:left w:val="single" w:sz="4" w:space="0" w:color="C0C0C0"/>
              <w:bottom w:val="nil"/>
              <w:right w:val="single" w:sz="4" w:space="0" w:color="808080"/>
            </w:tcBorders>
          </w:tcPr>
          <w:p w14:paraId="6B63E64E" w14:textId="77777777" w:rsidR="00DF2A92" w:rsidRDefault="00AE5E7C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69.419.777,33</w:t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728723A3" w14:textId="77777777" w:rsidR="00DF2A92" w:rsidRDefault="00AE5E7C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27.797.522,67</w:t>
            </w:r>
          </w:p>
        </w:tc>
        <w:tc>
          <w:tcPr>
            <w:tcW w:w="907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456F143C" w14:textId="77777777" w:rsidR="00DF2A92" w:rsidRDefault="00AE5E7C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16.523.226,12</w:t>
            </w:r>
          </w:p>
        </w:tc>
        <w:tc>
          <w:tcPr>
            <w:tcW w:w="86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51680A8D" w14:textId="77777777" w:rsidR="00DF2A92" w:rsidRDefault="00AE5E7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61.647.514,80</w:t>
            </w:r>
          </w:p>
        </w:tc>
        <w:tc>
          <w:tcPr>
            <w:tcW w:w="876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1F69AB60" w14:textId="77777777" w:rsidR="00DF2A92" w:rsidRDefault="00AE5E7C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35.569.785,20</w:t>
            </w:r>
          </w:p>
        </w:tc>
        <w:tc>
          <w:tcPr>
            <w:tcW w:w="81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33E047C9" w14:textId="77777777" w:rsidR="00DF2A92" w:rsidRDefault="00AE5E7C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60.787.785,26</w:t>
            </w:r>
          </w:p>
        </w:tc>
        <w:tc>
          <w:tcPr>
            <w:tcW w:w="743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14:paraId="3E2EAF8E" w14:textId="77777777" w:rsidR="00DF2A92" w:rsidRDefault="00AE5E7C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0,00</w:t>
            </w:r>
          </w:p>
        </w:tc>
      </w:tr>
      <w:tr w:rsidR="00DF2A92" w14:paraId="18AD4AF9" w14:textId="77777777">
        <w:tblPrEx>
          <w:tblCellMar>
            <w:top w:w="33" w:type="dxa"/>
            <w:left w:w="15" w:type="dxa"/>
            <w:bottom w:w="33" w:type="dxa"/>
            <w:right w:w="7" w:type="dxa"/>
          </w:tblCellMar>
        </w:tblPrEx>
        <w:trPr>
          <w:trHeight w:val="204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5FBFA83D" w14:textId="77777777" w:rsidR="00DF2A92" w:rsidRDefault="00AE5E7C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9"/>
              </w:rPr>
              <w:t>Despesas Correntes</w:t>
            </w:r>
          </w:p>
        </w:tc>
        <w:tc>
          <w:tcPr>
            <w:tcW w:w="8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6A607F2" w14:textId="77777777" w:rsidR="00DF2A92" w:rsidRDefault="00AE5E7C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85.290.300,00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A8BBC4F" w14:textId="77777777" w:rsidR="00DF2A92" w:rsidRDefault="00AE5E7C">
            <w:pPr>
              <w:spacing w:after="0"/>
              <w:ind w:right="16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913.000,00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DC40409" w14:textId="77777777" w:rsidR="00DF2A92" w:rsidRDefault="00AE5E7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86.203.300,00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C0C0C0"/>
            </w:tcBorders>
          </w:tcPr>
          <w:p w14:paraId="03DB7EE0" w14:textId="77777777" w:rsidR="00DF2A92" w:rsidRDefault="00AE5E7C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15.101.114,53</w:t>
            </w:r>
          </w:p>
        </w:tc>
        <w:tc>
          <w:tcPr>
            <w:tcW w:w="855" w:type="dxa"/>
            <w:tcBorders>
              <w:top w:val="nil"/>
              <w:left w:val="single" w:sz="4" w:space="0" w:color="C0C0C0"/>
              <w:bottom w:val="nil"/>
              <w:right w:val="single" w:sz="4" w:space="0" w:color="808080"/>
            </w:tcBorders>
          </w:tcPr>
          <w:p w14:paraId="169F144B" w14:textId="77777777" w:rsidR="00DF2A92" w:rsidRDefault="00AE5E7C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65.523.704,63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FDA4E92" w14:textId="77777777" w:rsidR="00DF2A92" w:rsidRDefault="00AE5E7C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20.679.595,37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5052243" w14:textId="77777777" w:rsidR="00DF2A92" w:rsidRDefault="00AE5E7C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15.771.908,89</w:t>
            </w:r>
          </w:p>
        </w:tc>
        <w:tc>
          <w:tcPr>
            <w:tcW w:w="8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1003B7B" w14:textId="77777777" w:rsidR="00DF2A92" w:rsidRDefault="00AE5E7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58.626.542,01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0F6C10B" w14:textId="77777777" w:rsidR="00DF2A92" w:rsidRDefault="00AE5E7C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27.576.757,99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55870ED" w14:textId="77777777" w:rsidR="00DF2A92" w:rsidRDefault="00AE5E7C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57.832.719,49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0CF11B34" w14:textId="77777777" w:rsidR="00DF2A92" w:rsidRDefault="00AE5E7C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0,00</w:t>
            </w:r>
          </w:p>
        </w:tc>
      </w:tr>
      <w:tr w:rsidR="00DF2A92" w14:paraId="4B652D7F" w14:textId="77777777">
        <w:tblPrEx>
          <w:tblCellMar>
            <w:top w:w="33" w:type="dxa"/>
            <w:left w:w="15" w:type="dxa"/>
            <w:bottom w:w="33" w:type="dxa"/>
            <w:right w:w="7" w:type="dxa"/>
          </w:tblCellMar>
        </w:tblPrEx>
        <w:trPr>
          <w:trHeight w:val="196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4B21E4F5" w14:textId="77777777" w:rsidR="00DF2A92" w:rsidRDefault="00AE5E7C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9"/>
              </w:rPr>
              <w:t>PESSOAL E ENCARGOS SOCIAIS</w:t>
            </w:r>
          </w:p>
        </w:tc>
        <w:tc>
          <w:tcPr>
            <w:tcW w:w="8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E59752D" w14:textId="77777777" w:rsidR="00DF2A92" w:rsidRDefault="00AE5E7C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43.857.000,00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8F127F2" w14:textId="77777777" w:rsidR="00DF2A92" w:rsidRDefault="00AE5E7C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211.000,00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6965EA2" w14:textId="77777777" w:rsidR="00DF2A92" w:rsidRDefault="00AE5E7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44.068.000,00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C0C0C0"/>
            </w:tcBorders>
          </w:tcPr>
          <w:p w14:paraId="61B94018" w14:textId="77777777" w:rsidR="00DF2A92" w:rsidRDefault="00AE5E7C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7.738.824,75</w:t>
            </w:r>
          </w:p>
        </w:tc>
        <w:tc>
          <w:tcPr>
            <w:tcW w:w="855" w:type="dxa"/>
            <w:tcBorders>
              <w:top w:val="nil"/>
              <w:left w:val="single" w:sz="4" w:space="0" w:color="C0C0C0"/>
              <w:bottom w:val="nil"/>
              <w:right w:val="single" w:sz="4" w:space="0" w:color="808080"/>
            </w:tcBorders>
          </w:tcPr>
          <w:p w14:paraId="1ADCD15B" w14:textId="77777777" w:rsidR="00DF2A92" w:rsidRDefault="00AE5E7C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35.597.918,16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4585478" w14:textId="77777777" w:rsidR="00DF2A92" w:rsidRDefault="00AE5E7C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8.470.081,84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BAD5336" w14:textId="77777777" w:rsidR="00DF2A92" w:rsidRDefault="00AE5E7C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8.314.043,84</w:t>
            </w:r>
          </w:p>
        </w:tc>
        <w:tc>
          <w:tcPr>
            <w:tcW w:w="8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35E33BA" w14:textId="77777777" w:rsidR="00DF2A92" w:rsidRDefault="00AE5E7C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34.291.726,87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FF3632C" w14:textId="77777777" w:rsidR="00DF2A92" w:rsidRDefault="00AE5E7C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9.776.273,13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73091E3" w14:textId="77777777" w:rsidR="00DF2A92" w:rsidRDefault="00AE5E7C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33.944.976,91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5D597187" w14:textId="77777777" w:rsidR="00DF2A92" w:rsidRDefault="00AE5E7C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0,00</w:t>
            </w:r>
          </w:p>
        </w:tc>
      </w:tr>
      <w:tr w:rsidR="00DF2A92" w14:paraId="439B7336" w14:textId="77777777">
        <w:tblPrEx>
          <w:tblCellMar>
            <w:top w:w="33" w:type="dxa"/>
            <w:left w:w="15" w:type="dxa"/>
            <w:bottom w:w="33" w:type="dxa"/>
            <w:right w:w="7" w:type="dxa"/>
          </w:tblCellMar>
        </w:tblPrEx>
        <w:trPr>
          <w:trHeight w:val="18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038F38BB" w14:textId="77777777" w:rsidR="00DF2A92" w:rsidRDefault="00AE5E7C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9"/>
              </w:rPr>
              <w:t>JUROS E ENCARGOS DA DÍVIDA INTERNA</w:t>
            </w:r>
          </w:p>
        </w:tc>
        <w:tc>
          <w:tcPr>
            <w:tcW w:w="8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8801E60" w14:textId="77777777" w:rsidR="00DF2A92" w:rsidRDefault="00AE5E7C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85.600,00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61A0471" w14:textId="77777777" w:rsidR="00DF2A92" w:rsidRDefault="00AE5E7C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1.000,00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F294C66" w14:textId="77777777" w:rsidR="00DF2A92" w:rsidRDefault="00AE5E7C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86.600,00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C0C0C0"/>
            </w:tcBorders>
          </w:tcPr>
          <w:p w14:paraId="2E64CDBB" w14:textId="77777777" w:rsidR="00DF2A92" w:rsidRDefault="00AE5E7C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0,00</w:t>
            </w:r>
          </w:p>
        </w:tc>
        <w:tc>
          <w:tcPr>
            <w:tcW w:w="855" w:type="dxa"/>
            <w:tcBorders>
              <w:top w:val="nil"/>
              <w:left w:val="single" w:sz="4" w:space="0" w:color="C0C0C0"/>
              <w:bottom w:val="nil"/>
              <w:right w:val="single" w:sz="4" w:space="0" w:color="808080"/>
            </w:tcBorders>
          </w:tcPr>
          <w:p w14:paraId="6C354F41" w14:textId="77777777" w:rsidR="00DF2A92" w:rsidRDefault="00AE5E7C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34.286,97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42E6606" w14:textId="77777777" w:rsidR="00DF2A92" w:rsidRDefault="00AE5E7C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52.313,03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30CE64C" w14:textId="77777777" w:rsidR="00DF2A92" w:rsidRDefault="00AE5E7C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0,00</w:t>
            </w:r>
          </w:p>
        </w:tc>
        <w:tc>
          <w:tcPr>
            <w:tcW w:w="8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0EBBD96" w14:textId="77777777" w:rsidR="00DF2A92" w:rsidRDefault="00AE5E7C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25.941,83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ED50460" w14:textId="77777777" w:rsidR="00DF2A92" w:rsidRDefault="00AE5E7C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60.658,17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D15AB77" w14:textId="77777777" w:rsidR="00DF2A92" w:rsidRDefault="00AE5E7C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25.941,83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735FF734" w14:textId="77777777" w:rsidR="00DF2A92" w:rsidRDefault="00AE5E7C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0,00</w:t>
            </w:r>
          </w:p>
        </w:tc>
      </w:tr>
      <w:tr w:rsidR="00DF2A92" w14:paraId="2E5DDE8E" w14:textId="77777777">
        <w:tblPrEx>
          <w:tblCellMar>
            <w:top w:w="33" w:type="dxa"/>
            <w:left w:w="15" w:type="dxa"/>
            <w:bottom w:w="33" w:type="dxa"/>
            <w:right w:w="7" w:type="dxa"/>
          </w:tblCellMar>
        </w:tblPrEx>
        <w:trPr>
          <w:trHeight w:val="194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D9FB90E" w14:textId="77777777" w:rsidR="00DF2A92" w:rsidRDefault="00AE5E7C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9"/>
              </w:rPr>
              <w:t>OUTRAS DESPESAS CORRENTES</w:t>
            </w:r>
          </w:p>
        </w:tc>
        <w:tc>
          <w:tcPr>
            <w:tcW w:w="8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38B3124" w14:textId="77777777" w:rsidR="00DF2A92" w:rsidRDefault="00AE5E7C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41.347.700,00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DE910DC" w14:textId="77777777" w:rsidR="00DF2A92" w:rsidRDefault="00AE5E7C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701.000,00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138BF81" w14:textId="77777777" w:rsidR="00DF2A92" w:rsidRDefault="00AE5E7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42.048.700,00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C0C0C0"/>
            </w:tcBorders>
          </w:tcPr>
          <w:p w14:paraId="2917B42C" w14:textId="77777777" w:rsidR="00DF2A92" w:rsidRDefault="00AE5E7C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7.362.289,78</w:t>
            </w:r>
          </w:p>
        </w:tc>
        <w:tc>
          <w:tcPr>
            <w:tcW w:w="855" w:type="dxa"/>
            <w:tcBorders>
              <w:top w:val="nil"/>
              <w:left w:val="single" w:sz="4" w:space="0" w:color="C0C0C0"/>
              <w:bottom w:val="nil"/>
              <w:right w:val="single" w:sz="4" w:space="0" w:color="808080"/>
            </w:tcBorders>
          </w:tcPr>
          <w:p w14:paraId="0D67BCA7" w14:textId="77777777" w:rsidR="00DF2A92" w:rsidRDefault="00AE5E7C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29.891.499,50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FBCFCC7" w14:textId="77777777" w:rsidR="00DF2A92" w:rsidRDefault="00AE5E7C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12.157.200,50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03A3B47" w14:textId="77777777" w:rsidR="00DF2A92" w:rsidRDefault="00AE5E7C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7.457.865,05</w:t>
            </w:r>
          </w:p>
        </w:tc>
        <w:tc>
          <w:tcPr>
            <w:tcW w:w="8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500FC98" w14:textId="77777777" w:rsidR="00DF2A92" w:rsidRDefault="00AE5E7C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24.308.873,31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1E718FB" w14:textId="77777777" w:rsidR="00DF2A92" w:rsidRDefault="00AE5E7C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17.739.826,69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9B60CC7" w14:textId="77777777" w:rsidR="00DF2A92" w:rsidRDefault="00AE5E7C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23.861.800,75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081525F5" w14:textId="77777777" w:rsidR="00DF2A92" w:rsidRDefault="00AE5E7C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0,00</w:t>
            </w:r>
          </w:p>
        </w:tc>
      </w:tr>
      <w:tr w:rsidR="00DF2A92" w14:paraId="44B69135" w14:textId="77777777">
        <w:tblPrEx>
          <w:tblCellMar>
            <w:top w:w="33" w:type="dxa"/>
            <w:left w:w="15" w:type="dxa"/>
            <w:bottom w:w="33" w:type="dxa"/>
            <w:right w:w="7" w:type="dxa"/>
          </w:tblCellMar>
        </w:tblPrEx>
        <w:trPr>
          <w:trHeight w:val="18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622FAA0D" w14:textId="77777777" w:rsidR="00DF2A92" w:rsidRDefault="00AE5E7C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9"/>
              </w:rPr>
              <w:t>Despesas de Capital</w:t>
            </w:r>
          </w:p>
        </w:tc>
        <w:tc>
          <w:tcPr>
            <w:tcW w:w="8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99BA4F7" w14:textId="77777777" w:rsidR="00DF2A92" w:rsidRDefault="00AE5E7C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11.617.000,00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3147551" w14:textId="77777777" w:rsidR="00DF2A92" w:rsidRDefault="00AE5E7C">
            <w:pPr>
              <w:spacing w:after="0"/>
              <w:ind w:right="16"/>
              <w:jc w:val="right"/>
            </w:pPr>
            <w:r>
              <w:rPr>
                <w:rFonts w:ascii="Arial" w:eastAsia="Arial" w:hAnsi="Arial" w:cs="Arial"/>
                <w:sz w:val="9"/>
              </w:rPr>
              <w:t>-913.000,00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2E57940" w14:textId="77777777" w:rsidR="00DF2A92" w:rsidRDefault="00AE5E7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10.704.000,00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C0C0C0"/>
            </w:tcBorders>
          </w:tcPr>
          <w:p w14:paraId="3869310A" w14:textId="77777777" w:rsidR="00DF2A92" w:rsidRDefault="00AE5E7C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640.459,58</w:t>
            </w:r>
          </w:p>
        </w:tc>
        <w:tc>
          <w:tcPr>
            <w:tcW w:w="855" w:type="dxa"/>
            <w:tcBorders>
              <w:top w:val="nil"/>
              <w:left w:val="single" w:sz="4" w:space="0" w:color="C0C0C0"/>
              <w:bottom w:val="nil"/>
              <w:right w:val="single" w:sz="4" w:space="0" w:color="808080"/>
            </w:tcBorders>
          </w:tcPr>
          <w:p w14:paraId="368B2D98" w14:textId="77777777" w:rsidR="00DF2A92" w:rsidRDefault="00AE5E7C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3.896.072,70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460EC59" w14:textId="77777777" w:rsidR="00DF2A92" w:rsidRDefault="00AE5E7C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6.807.927,30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557DAC9" w14:textId="77777777" w:rsidR="00DF2A92" w:rsidRDefault="00AE5E7C">
            <w:pPr>
              <w:spacing w:after="0"/>
              <w:ind w:right="16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751.317,23</w:t>
            </w:r>
          </w:p>
        </w:tc>
        <w:tc>
          <w:tcPr>
            <w:tcW w:w="8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67143A8" w14:textId="77777777" w:rsidR="00DF2A92" w:rsidRDefault="00AE5E7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3.020.972,79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23D80C9" w14:textId="77777777" w:rsidR="00DF2A92" w:rsidRDefault="00AE5E7C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7.683.027,21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C82897E" w14:textId="77777777" w:rsidR="00DF2A92" w:rsidRDefault="00AE5E7C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2.955.065,77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76E184F5" w14:textId="77777777" w:rsidR="00DF2A92" w:rsidRDefault="00AE5E7C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0,00</w:t>
            </w:r>
          </w:p>
        </w:tc>
      </w:tr>
      <w:tr w:rsidR="00DF2A92" w14:paraId="64814F1C" w14:textId="77777777">
        <w:tblPrEx>
          <w:tblCellMar>
            <w:top w:w="33" w:type="dxa"/>
            <w:left w:w="15" w:type="dxa"/>
            <w:bottom w:w="33" w:type="dxa"/>
            <w:right w:w="7" w:type="dxa"/>
          </w:tblCellMar>
        </w:tblPrEx>
        <w:trPr>
          <w:trHeight w:val="196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2AED6ECE" w14:textId="77777777" w:rsidR="00DF2A92" w:rsidRDefault="00AE5E7C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9"/>
              </w:rPr>
              <w:t>INVESTIMENTO</w:t>
            </w:r>
          </w:p>
        </w:tc>
        <w:tc>
          <w:tcPr>
            <w:tcW w:w="8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1C0926D" w14:textId="77777777" w:rsidR="00DF2A92" w:rsidRDefault="00AE5E7C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10.302.000,00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3BE4548" w14:textId="77777777" w:rsidR="00DF2A92" w:rsidRDefault="00AE5E7C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9"/>
              </w:rPr>
              <w:t>-1.238.000,00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5747B00" w14:textId="77777777" w:rsidR="00DF2A92" w:rsidRDefault="00AE5E7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9.064.000,00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C0C0C0"/>
            </w:tcBorders>
          </w:tcPr>
          <w:p w14:paraId="509F9068" w14:textId="77777777" w:rsidR="00DF2A92" w:rsidRDefault="00AE5E7C">
            <w:pPr>
              <w:spacing w:after="0"/>
              <w:ind w:right="11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384.298,93</w:t>
            </w:r>
          </w:p>
        </w:tc>
        <w:tc>
          <w:tcPr>
            <w:tcW w:w="855" w:type="dxa"/>
            <w:tcBorders>
              <w:top w:val="nil"/>
              <w:left w:val="single" w:sz="4" w:space="0" w:color="C0C0C0"/>
              <w:bottom w:val="nil"/>
              <w:right w:val="single" w:sz="4" w:space="0" w:color="808080"/>
            </w:tcBorders>
          </w:tcPr>
          <w:p w14:paraId="1473C4B8" w14:textId="77777777" w:rsidR="00DF2A92" w:rsidRDefault="00AE5E7C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2.807.952,59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84E7FA4" w14:textId="77777777" w:rsidR="00DF2A92" w:rsidRDefault="00AE5E7C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6.256.047,41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6838448" w14:textId="77777777" w:rsidR="00DF2A92" w:rsidRDefault="00AE5E7C">
            <w:pPr>
              <w:spacing w:after="0"/>
              <w:ind w:right="16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525.015,78</w:t>
            </w:r>
          </w:p>
        </w:tc>
        <w:tc>
          <w:tcPr>
            <w:tcW w:w="8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E767F7E" w14:textId="77777777" w:rsidR="00DF2A92" w:rsidRDefault="00AE5E7C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2.104.562,46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305ED99" w14:textId="77777777" w:rsidR="00DF2A92" w:rsidRDefault="00AE5E7C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6.959.437,54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578E4EB" w14:textId="77777777" w:rsidR="00DF2A92" w:rsidRDefault="00AE5E7C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2.038.655,44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29F2D926" w14:textId="77777777" w:rsidR="00DF2A92" w:rsidRDefault="00AE5E7C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0,00</w:t>
            </w:r>
          </w:p>
        </w:tc>
      </w:tr>
      <w:tr w:rsidR="00DF2A92" w14:paraId="1523049C" w14:textId="77777777">
        <w:tblPrEx>
          <w:tblCellMar>
            <w:top w:w="33" w:type="dxa"/>
            <w:left w:w="15" w:type="dxa"/>
            <w:bottom w:w="33" w:type="dxa"/>
            <w:right w:w="7" w:type="dxa"/>
          </w:tblCellMar>
        </w:tblPrEx>
        <w:trPr>
          <w:trHeight w:val="18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4FC4C9E0" w14:textId="77777777" w:rsidR="00DF2A92" w:rsidRDefault="00AE5E7C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9"/>
              </w:rPr>
              <w:t>INVERSÕES FINANCEIRAS</w:t>
            </w:r>
          </w:p>
        </w:tc>
        <w:tc>
          <w:tcPr>
            <w:tcW w:w="8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B817502" w14:textId="77777777" w:rsidR="00DF2A92" w:rsidRDefault="00AE5E7C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50.000,00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072B760" w14:textId="77777777" w:rsidR="00DF2A92" w:rsidRDefault="00AE5E7C">
            <w:pPr>
              <w:spacing w:after="0"/>
              <w:ind w:right="11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0,00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BF1BC10" w14:textId="77777777" w:rsidR="00DF2A92" w:rsidRDefault="00AE5E7C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50.000,00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C0C0C0"/>
            </w:tcBorders>
          </w:tcPr>
          <w:p w14:paraId="53C871A7" w14:textId="77777777" w:rsidR="00DF2A92" w:rsidRDefault="00AE5E7C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0,00</w:t>
            </w:r>
          </w:p>
        </w:tc>
        <w:tc>
          <w:tcPr>
            <w:tcW w:w="855" w:type="dxa"/>
            <w:tcBorders>
              <w:top w:val="nil"/>
              <w:left w:val="single" w:sz="4" w:space="0" w:color="C0C0C0"/>
              <w:bottom w:val="nil"/>
              <w:right w:val="single" w:sz="4" w:space="0" w:color="808080"/>
            </w:tcBorders>
          </w:tcPr>
          <w:p w14:paraId="4BBCE437" w14:textId="77777777" w:rsidR="00DF2A92" w:rsidRDefault="00AE5E7C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0,00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88BF5F0" w14:textId="77777777" w:rsidR="00DF2A92" w:rsidRDefault="00AE5E7C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50.000,00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C66B781" w14:textId="77777777" w:rsidR="00DF2A92" w:rsidRDefault="00AE5E7C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0,00</w:t>
            </w:r>
          </w:p>
        </w:tc>
        <w:tc>
          <w:tcPr>
            <w:tcW w:w="8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B9A95FF" w14:textId="77777777" w:rsidR="00DF2A92" w:rsidRDefault="00AE5E7C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0,00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4793213" w14:textId="77777777" w:rsidR="00DF2A92" w:rsidRDefault="00AE5E7C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50.000,00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882E5F6" w14:textId="77777777" w:rsidR="00DF2A92" w:rsidRDefault="00AE5E7C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0,00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70BCC6C9" w14:textId="77777777" w:rsidR="00DF2A92" w:rsidRDefault="00AE5E7C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0,00</w:t>
            </w:r>
          </w:p>
        </w:tc>
      </w:tr>
      <w:tr w:rsidR="00DF2A92" w14:paraId="156BBC27" w14:textId="77777777">
        <w:tblPrEx>
          <w:tblCellMar>
            <w:top w:w="33" w:type="dxa"/>
            <w:left w:w="15" w:type="dxa"/>
            <w:bottom w:w="33" w:type="dxa"/>
            <w:right w:w="7" w:type="dxa"/>
          </w:tblCellMar>
        </w:tblPrEx>
        <w:trPr>
          <w:trHeight w:val="194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7B74843F" w14:textId="77777777" w:rsidR="00DF2A92" w:rsidRDefault="00AE5E7C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9"/>
              </w:rPr>
              <w:t>AMORTIZAÇÃO DA DÍVIDA INTERNA</w:t>
            </w:r>
          </w:p>
        </w:tc>
        <w:tc>
          <w:tcPr>
            <w:tcW w:w="8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0027234" w14:textId="77777777" w:rsidR="00DF2A92" w:rsidRDefault="00AE5E7C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1.265.000,00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8E3FE8C" w14:textId="77777777" w:rsidR="00DF2A92" w:rsidRDefault="00AE5E7C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325.000,00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DA9098B" w14:textId="77777777" w:rsidR="00DF2A92" w:rsidRDefault="00AE5E7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1.590.000,00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C0C0C0"/>
            </w:tcBorders>
          </w:tcPr>
          <w:p w14:paraId="78DFD450" w14:textId="77777777" w:rsidR="00DF2A92" w:rsidRDefault="00AE5E7C">
            <w:pPr>
              <w:spacing w:after="0"/>
              <w:ind w:right="11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256.160,65</w:t>
            </w:r>
          </w:p>
        </w:tc>
        <w:tc>
          <w:tcPr>
            <w:tcW w:w="855" w:type="dxa"/>
            <w:tcBorders>
              <w:top w:val="nil"/>
              <w:left w:val="single" w:sz="4" w:space="0" w:color="C0C0C0"/>
              <w:bottom w:val="nil"/>
              <w:right w:val="single" w:sz="4" w:space="0" w:color="808080"/>
            </w:tcBorders>
          </w:tcPr>
          <w:p w14:paraId="3DE0F175" w14:textId="77777777" w:rsidR="00DF2A92" w:rsidRDefault="00AE5E7C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1.088.120,11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99BDAA9" w14:textId="77777777" w:rsidR="00DF2A92" w:rsidRDefault="00AE5E7C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501.879,89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B207855" w14:textId="77777777" w:rsidR="00DF2A92" w:rsidRDefault="00AE5E7C">
            <w:pPr>
              <w:spacing w:after="0"/>
              <w:ind w:right="16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226.301,45</w:t>
            </w:r>
          </w:p>
        </w:tc>
        <w:tc>
          <w:tcPr>
            <w:tcW w:w="8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7B5474B" w14:textId="77777777" w:rsidR="00DF2A92" w:rsidRDefault="00AE5E7C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916.410,33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07CF02C" w14:textId="77777777" w:rsidR="00DF2A92" w:rsidRDefault="00AE5E7C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673.589,67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4169F5A" w14:textId="77777777" w:rsidR="00DF2A92" w:rsidRDefault="00AE5E7C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916.410,33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62EC1197" w14:textId="77777777" w:rsidR="00DF2A92" w:rsidRDefault="00AE5E7C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0,00</w:t>
            </w:r>
          </w:p>
        </w:tc>
      </w:tr>
      <w:tr w:rsidR="00DF2A92" w14:paraId="3DF889DC" w14:textId="77777777">
        <w:tblPrEx>
          <w:tblCellMar>
            <w:top w:w="33" w:type="dxa"/>
            <w:left w:w="15" w:type="dxa"/>
            <w:bottom w:w="33" w:type="dxa"/>
            <w:right w:w="7" w:type="dxa"/>
          </w:tblCellMar>
        </w:tblPrEx>
        <w:trPr>
          <w:trHeight w:val="18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611DE607" w14:textId="77777777" w:rsidR="00DF2A92" w:rsidRDefault="00AE5E7C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9"/>
              </w:rPr>
              <w:t xml:space="preserve">Reserva de </w:t>
            </w:r>
            <w:proofErr w:type="spellStart"/>
            <w:r>
              <w:rPr>
                <w:rFonts w:ascii="Arial" w:eastAsia="Arial" w:hAnsi="Arial" w:cs="Arial"/>
                <w:b/>
                <w:sz w:val="9"/>
              </w:rPr>
              <w:t>Contigência</w:t>
            </w:r>
            <w:proofErr w:type="spellEnd"/>
          </w:p>
        </w:tc>
        <w:tc>
          <w:tcPr>
            <w:tcW w:w="8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30E8DC8" w14:textId="77777777" w:rsidR="00DF2A92" w:rsidRDefault="00AE5E7C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310.000,00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062196E" w14:textId="77777777" w:rsidR="00DF2A92" w:rsidRDefault="00AE5E7C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0,00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E7680C0" w14:textId="77777777" w:rsidR="00DF2A92" w:rsidRDefault="00AE5E7C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310.000,00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C0C0C0"/>
            </w:tcBorders>
          </w:tcPr>
          <w:p w14:paraId="23364641" w14:textId="77777777" w:rsidR="00DF2A92" w:rsidRDefault="00AE5E7C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0,00</w:t>
            </w:r>
          </w:p>
        </w:tc>
        <w:tc>
          <w:tcPr>
            <w:tcW w:w="855" w:type="dxa"/>
            <w:tcBorders>
              <w:top w:val="nil"/>
              <w:left w:val="single" w:sz="4" w:space="0" w:color="C0C0C0"/>
              <w:bottom w:val="nil"/>
              <w:right w:val="single" w:sz="4" w:space="0" w:color="808080"/>
            </w:tcBorders>
          </w:tcPr>
          <w:p w14:paraId="7431F2DE" w14:textId="77777777" w:rsidR="00DF2A92" w:rsidRDefault="00AE5E7C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0,00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B3F24E3" w14:textId="77777777" w:rsidR="00DF2A92" w:rsidRDefault="00AE5E7C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310.000,00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076E439" w14:textId="77777777" w:rsidR="00DF2A92" w:rsidRDefault="00AE5E7C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0,00</w:t>
            </w:r>
          </w:p>
        </w:tc>
        <w:tc>
          <w:tcPr>
            <w:tcW w:w="8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C1E0452" w14:textId="77777777" w:rsidR="00DF2A92" w:rsidRDefault="00AE5E7C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0,00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6989EAC" w14:textId="77777777" w:rsidR="00DF2A92" w:rsidRDefault="00AE5E7C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310.000,00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80C0C9E" w14:textId="77777777" w:rsidR="00DF2A92" w:rsidRDefault="00AE5E7C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0,00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414CE4F6" w14:textId="77777777" w:rsidR="00DF2A92" w:rsidRDefault="00AE5E7C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0,00</w:t>
            </w:r>
          </w:p>
        </w:tc>
      </w:tr>
      <w:tr w:rsidR="00DF2A92" w14:paraId="068B079A" w14:textId="77777777">
        <w:tblPrEx>
          <w:tblCellMar>
            <w:top w:w="33" w:type="dxa"/>
            <w:left w:w="15" w:type="dxa"/>
            <w:bottom w:w="33" w:type="dxa"/>
            <w:right w:w="7" w:type="dxa"/>
          </w:tblCellMar>
        </w:tblPrEx>
        <w:trPr>
          <w:trHeight w:val="24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02CD8442" w14:textId="77777777" w:rsidR="00DF2A92" w:rsidRDefault="00AE5E7C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9"/>
              </w:rPr>
              <w:t>RESERVA DE CONTINGÊNCIA</w:t>
            </w:r>
          </w:p>
        </w:tc>
        <w:tc>
          <w:tcPr>
            <w:tcW w:w="8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1578875" w14:textId="77777777" w:rsidR="00DF2A92" w:rsidRDefault="00AE5E7C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310.000,00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61AB7FD" w14:textId="77777777" w:rsidR="00DF2A92" w:rsidRDefault="00AE5E7C">
            <w:pPr>
              <w:spacing w:after="0"/>
              <w:ind w:right="11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0,00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A113A54" w14:textId="77777777" w:rsidR="00DF2A92" w:rsidRDefault="00AE5E7C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310.000,00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C0C0C0"/>
            </w:tcBorders>
          </w:tcPr>
          <w:p w14:paraId="41F7850D" w14:textId="77777777" w:rsidR="00DF2A92" w:rsidRDefault="00AE5E7C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0,00</w:t>
            </w:r>
          </w:p>
        </w:tc>
        <w:tc>
          <w:tcPr>
            <w:tcW w:w="855" w:type="dxa"/>
            <w:tcBorders>
              <w:top w:val="nil"/>
              <w:left w:val="single" w:sz="4" w:space="0" w:color="C0C0C0"/>
              <w:bottom w:val="nil"/>
              <w:right w:val="single" w:sz="4" w:space="0" w:color="808080"/>
            </w:tcBorders>
          </w:tcPr>
          <w:p w14:paraId="4FB82A13" w14:textId="77777777" w:rsidR="00DF2A92" w:rsidRDefault="00AE5E7C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0,00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732F963" w14:textId="77777777" w:rsidR="00DF2A92" w:rsidRDefault="00AE5E7C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310.000,00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99626AE" w14:textId="77777777" w:rsidR="00DF2A92" w:rsidRDefault="00AE5E7C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0,00</w:t>
            </w:r>
          </w:p>
        </w:tc>
        <w:tc>
          <w:tcPr>
            <w:tcW w:w="8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056A147" w14:textId="77777777" w:rsidR="00DF2A92" w:rsidRDefault="00AE5E7C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0,00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675DFE3" w14:textId="77777777" w:rsidR="00DF2A92" w:rsidRDefault="00AE5E7C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310.000,00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31AB8B2" w14:textId="77777777" w:rsidR="00DF2A92" w:rsidRDefault="00AE5E7C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0,00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732C5378" w14:textId="77777777" w:rsidR="00DF2A92" w:rsidRDefault="00AE5E7C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0,00</w:t>
            </w:r>
          </w:p>
        </w:tc>
      </w:tr>
      <w:tr w:rsidR="00DF2A92" w14:paraId="57B754C6" w14:textId="77777777">
        <w:tblPrEx>
          <w:tblCellMar>
            <w:top w:w="33" w:type="dxa"/>
            <w:left w:w="15" w:type="dxa"/>
            <w:bottom w:w="33" w:type="dxa"/>
            <w:right w:w="7" w:type="dxa"/>
          </w:tblCellMar>
        </w:tblPrEx>
        <w:trPr>
          <w:trHeight w:val="228"/>
        </w:trPr>
        <w:tc>
          <w:tcPr>
            <w:tcW w:w="2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1EAF4CBB" w14:textId="77777777" w:rsidR="00DF2A92" w:rsidRDefault="00AE5E7C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9"/>
              </w:rPr>
              <w:lastRenderedPageBreak/>
              <w:t>DESPESAS (INTRA-ORÇAMENTÁRIAS)</w:t>
            </w:r>
          </w:p>
        </w:tc>
        <w:tc>
          <w:tcPr>
            <w:tcW w:w="8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1F54BC" w14:textId="77777777" w:rsidR="00DF2A92" w:rsidRDefault="00DF2A92"/>
        </w:tc>
        <w:tc>
          <w:tcPr>
            <w:tcW w:w="78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028FFB" w14:textId="77777777" w:rsidR="00DF2A92" w:rsidRDefault="00DF2A92"/>
        </w:tc>
        <w:tc>
          <w:tcPr>
            <w:tcW w:w="85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5A684C" w14:textId="77777777" w:rsidR="00DF2A92" w:rsidRDefault="00DF2A92"/>
        </w:tc>
        <w:tc>
          <w:tcPr>
            <w:tcW w:w="87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C0C0C0"/>
            </w:tcBorders>
          </w:tcPr>
          <w:p w14:paraId="63601CD3" w14:textId="77777777" w:rsidR="00DF2A92" w:rsidRDefault="00DF2A92"/>
        </w:tc>
        <w:tc>
          <w:tcPr>
            <w:tcW w:w="855" w:type="dxa"/>
            <w:tcBorders>
              <w:top w:val="nil"/>
              <w:left w:val="single" w:sz="4" w:space="0" w:color="C0C0C0"/>
              <w:bottom w:val="single" w:sz="4" w:space="0" w:color="808080"/>
              <w:right w:val="single" w:sz="4" w:space="0" w:color="808080"/>
            </w:tcBorders>
          </w:tcPr>
          <w:p w14:paraId="793EB62C" w14:textId="77777777" w:rsidR="00DF2A92" w:rsidRDefault="00DF2A92"/>
        </w:tc>
        <w:tc>
          <w:tcPr>
            <w:tcW w:w="73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DFA8EC" w14:textId="77777777" w:rsidR="00DF2A92" w:rsidRDefault="00DF2A92"/>
        </w:tc>
        <w:tc>
          <w:tcPr>
            <w:tcW w:w="90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605827" w14:textId="77777777" w:rsidR="00DF2A92" w:rsidRDefault="00DF2A92"/>
        </w:tc>
        <w:tc>
          <w:tcPr>
            <w:tcW w:w="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2291BB" w14:textId="77777777" w:rsidR="00DF2A92" w:rsidRDefault="00DF2A92"/>
        </w:tc>
        <w:tc>
          <w:tcPr>
            <w:tcW w:w="87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D8A4C" w14:textId="77777777" w:rsidR="00DF2A92" w:rsidRDefault="00DF2A92"/>
        </w:tc>
        <w:tc>
          <w:tcPr>
            <w:tcW w:w="81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EF7DDF" w14:textId="77777777" w:rsidR="00DF2A92" w:rsidRDefault="00DF2A92"/>
        </w:tc>
        <w:tc>
          <w:tcPr>
            <w:tcW w:w="7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14:paraId="4DBC9BF1" w14:textId="77777777" w:rsidR="00DF2A92" w:rsidRDefault="00AE5E7C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0,00</w:t>
            </w:r>
          </w:p>
        </w:tc>
      </w:tr>
      <w:tr w:rsidR="00DF2A92" w14:paraId="25E0256B" w14:textId="77777777">
        <w:tblPrEx>
          <w:tblCellMar>
            <w:top w:w="33" w:type="dxa"/>
            <w:left w:w="15" w:type="dxa"/>
            <w:bottom w:w="33" w:type="dxa"/>
            <w:right w:w="7" w:type="dxa"/>
          </w:tblCellMar>
        </w:tblPrEx>
        <w:trPr>
          <w:trHeight w:val="285"/>
        </w:trPr>
        <w:tc>
          <w:tcPr>
            <w:tcW w:w="22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2F3C232C" w14:textId="77777777" w:rsidR="00DF2A92" w:rsidRDefault="00AE5E7C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Total Despesas</w:t>
            </w:r>
          </w:p>
        </w:tc>
        <w:tc>
          <w:tcPr>
            <w:tcW w:w="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1E1066" w14:textId="77777777" w:rsidR="00DF2A92" w:rsidRDefault="00AE5E7C">
            <w:pPr>
              <w:spacing w:after="0"/>
              <w:ind w:right="16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97.217.300,00</w:t>
            </w:r>
          </w:p>
        </w:tc>
        <w:tc>
          <w:tcPr>
            <w:tcW w:w="7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67E27B" w14:textId="77777777" w:rsidR="00DF2A92" w:rsidRDefault="00AE5E7C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0,00</w:t>
            </w:r>
          </w:p>
        </w:tc>
        <w:tc>
          <w:tcPr>
            <w:tcW w:w="8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68892F" w14:textId="77777777" w:rsidR="00DF2A92" w:rsidRDefault="00AE5E7C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97.217.300,00</w:t>
            </w:r>
          </w:p>
        </w:tc>
        <w:tc>
          <w:tcPr>
            <w:tcW w:w="8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</w:tcPr>
          <w:p w14:paraId="3263BD9F" w14:textId="77777777" w:rsidR="00DF2A92" w:rsidRDefault="00AE5E7C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15.741.574,11</w:t>
            </w:r>
          </w:p>
        </w:tc>
        <w:tc>
          <w:tcPr>
            <w:tcW w:w="855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</w:tcPr>
          <w:p w14:paraId="376E45AB" w14:textId="77777777" w:rsidR="00DF2A92" w:rsidRDefault="00AE5E7C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69.419.777,33</w:t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7380D9" w14:textId="77777777" w:rsidR="00DF2A92" w:rsidRDefault="00AE5E7C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27.797.522,67</w:t>
            </w:r>
          </w:p>
        </w:tc>
        <w:tc>
          <w:tcPr>
            <w:tcW w:w="9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22C280" w14:textId="77777777" w:rsidR="00DF2A92" w:rsidRDefault="00AE5E7C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16.523.226,12</w:t>
            </w:r>
          </w:p>
        </w:tc>
        <w:tc>
          <w:tcPr>
            <w:tcW w:w="8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8C6EC8" w14:textId="77777777" w:rsidR="00DF2A92" w:rsidRDefault="00AE5E7C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61.647.514,80</w:t>
            </w:r>
          </w:p>
        </w:tc>
        <w:tc>
          <w:tcPr>
            <w:tcW w:w="8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82D707" w14:textId="77777777" w:rsidR="00DF2A92" w:rsidRDefault="00AE5E7C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35.569.785,20</w:t>
            </w:r>
          </w:p>
        </w:tc>
        <w:tc>
          <w:tcPr>
            <w:tcW w:w="8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8028B8" w14:textId="77777777" w:rsidR="00DF2A92" w:rsidRDefault="00AE5E7C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60.787.785,26</w:t>
            </w:r>
          </w:p>
        </w:tc>
        <w:tc>
          <w:tcPr>
            <w:tcW w:w="7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49A6FA61" w14:textId="77777777" w:rsidR="00DF2A92" w:rsidRDefault="00AE5E7C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0,00</w:t>
            </w:r>
          </w:p>
        </w:tc>
      </w:tr>
      <w:tr w:rsidR="00DF2A92" w14:paraId="3B50F81A" w14:textId="77777777">
        <w:tblPrEx>
          <w:tblCellMar>
            <w:top w:w="33" w:type="dxa"/>
            <w:left w:w="15" w:type="dxa"/>
            <w:bottom w:w="33" w:type="dxa"/>
            <w:right w:w="7" w:type="dxa"/>
          </w:tblCellMar>
        </w:tblPrEx>
        <w:trPr>
          <w:trHeight w:val="294"/>
        </w:trPr>
        <w:tc>
          <w:tcPr>
            <w:tcW w:w="22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3084CF8" w14:textId="77777777" w:rsidR="00DF2A92" w:rsidRDefault="00AE5E7C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Superavit</w:t>
            </w:r>
          </w:p>
        </w:tc>
        <w:tc>
          <w:tcPr>
            <w:tcW w:w="8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07D8A6E" w14:textId="77777777" w:rsidR="00DF2A92" w:rsidRDefault="00DF2A92"/>
        </w:tc>
        <w:tc>
          <w:tcPr>
            <w:tcW w:w="78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B346A9D" w14:textId="77777777" w:rsidR="00DF2A92" w:rsidRDefault="00DF2A92"/>
        </w:tc>
        <w:tc>
          <w:tcPr>
            <w:tcW w:w="85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4EADBE7" w14:textId="77777777" w:rsidR="00DF2A92" w:rsidRDefault="00DF2A92"/>
        </w:tc>
        <w:tc>
          <w:tcPr>
            <w:tcW w:w="1725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1032914" w14:textId="77777777" w:rsidR="00DF2A92" w:rsidRDefault="00DF2A92"/>
        </w:tc>
        <w:tc>
          <w:tcPr>
            <w:tcW w:w="73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14B96EC" w14:textId="77777777" w:rsidR="00DF2A92" w:rsidRDefault="00DF2A92"/>
        </w:tc>
        <w:tc>
          <w:tcPr>
            <w:tcW w:w="90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1BE9871F" w14:textId="77777777" w:rsidR="00DF2A92" w:rsidRDefault="00DF2A92"/>
        </w:tc>
        <w:tc>
          <w:tcPr>
            <w:tcW w:w="8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F16A41" w14:textId="77777777" w:rsidR="00DF2A92" w:rsidRDefault="00AE5E7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8.317.274,87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14:paraId="10863015" w14:textId="77777777" w:rsidR="00DF2A92" w:rsidRDefault="00DF2A92"/>
        </w:tc>
        <w:tc>
          <w:tcPr>
            <w:tcW w:w="810" w:type="dxa"/>
            <w:gridSpan w:val="2"/>
            <w:vMerge w:val="restar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6EF61C3" w14:textId="77777777" w:rsidR="00DF2A92" w:rsidRDefault="00DF2A92"/>
        </w:tc>
        <w:tc>
          <w:tcPr>
            <w:tcW w:w="743" w:type="dxa"/>
            <w:gridSpan w:val="2"/>
            <w:vMerge w:val="restar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88617EF" w14:textId="77777777" w:rsidR="00DF2A92" w:rsidRDefault="00DF2A92"/>
        </w:tc>
      </w:tr>
      <w:tr w:rsidR="00DF2A92" w14:paraId="58D86F76" w14:textId="77777777">
        <w:tblPrEx>
          <w:tblCellMar>
            <w:top w:w="33" w:type="dxa"/>
            <w:left w:w="15" w:type="dxa"/>
            <w:bottom w:w="33" w:type="dxa"/>
            <w:right w:w="7" w:type="dxa"/>
          </w:tblCellMar>
        </w:tblPrEx>
        <w:trPr>
          <w:trHeight w:val="325"/>
        </w:trPr>
        <w:tc>
          <w:tcPr>
            <w:tcW w:w="22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C4AD3D7" w14:textId="77777777" w:rsidR="00DF2A92" w:rsidRDefault="00AE5E7C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Total</w:t>
            </w:r>
          </w:p>
        </w:tc>
        <w:tc>
          <w:tcPr>
            <w:tcW w:w="8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DADA324" w14:textId="77777777" w:rsidR="00DF2A92" w:rsidRDefault="00DF2A92"/>
        </w:tc>
        <w:tc>
          <w:tcPr>
            <w:tcW w:w="78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9587339" w14:textId="77777777" w:rsidR="00DF2A92" w:rsidRDefault="00DF2A92"/>
        </w:tc>
        <w:tc>
          <w:tcPr>
            <w:tcW w:w="85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1490EB2" w14:textId="77777777" w:rsidR="00DF2A92" w:rsidRDefault="00DF2A92"/>
        </w:tc>
        <w:tc>
          <w:tcPr>
            <w:tcW w:w="1725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AC5BD53" w14:textId="77777777" w:rsidR="00DF2A92" w:rsidRDefault="00DF2A92"/>
        </w:tc>
        <w:tc>
          <w:tcPr>
            <w:tcW w:w="73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EFCD9F7" w14:textId="77777777" w:rsidR="00DF2A92" w:rsidRDefault="00DF2A92"/>
        </w:tc>
        <w:tc>
          <w:tcPr>
            <w:tcW w:w="90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3542B724" w14:textId="77777777" w:rsidR="00DF2A92" w:rsidRDefault="00DF2A92"/>
        </w:tc>
        <w:tc>
          <w:tcPr>
            <w:tcW w:w="8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78B4D2" w14:textId="77777777" w:rsidR="00DF2A92" w:rsidRDefault="00AE5E7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69.964.789,67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40BDC6D6" w14:textId="77777777" w:rsidR="00DF2A92" w:rsidRDefault="00DF2A92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B81E4D2" w14:textId="77777777" w:rsidR="00DF2A92" w:rsidRDefault="00DF2A92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1342767" w14:textId="77777777" w:rsidR="00DF2A92" w:rsidRDefault="00DF2A92"/>
        </w:tc>
      </w:tr>
    </w:tbl>
    <w:p w14:paraId="0238E1EE" w14:textId="77777777" w:rsidR="00DF2A92" w:rsidRDefault="00AE5E7C">
      <w:pPr>
        <w:tabs>
          <w:tab w:val="center" w:pos="1841"/>
          <w:tab w:val="center" w:pos="5501"/>
          <w:tab w:val="center" w:pos="9343"/>
        </w:tabs>
        <w:spacing w:after="78"/>
      </w:pPr>
      <w:r>
        <w:tab/>
      </w:r>
      <w:proofErr w:type="spellStart"/>
      <w:r>
        <w:rPr>
          <w:rFonts w:ascii="Arial" w:eastAsia="Arial" w:hAnsi="Arial" w:cs="Arial"/>
          <w:b/>
          <w:sz w:val="12"/>
        </w:rPr>
        <w:t>Iraneide</w:t>
      </w:r>
      <w:proofErr w:type="spellEnd"/>
      <w:r>
        <w:rPr>
          <w:rFonts w:ascii="Arial" w:eastAsia="Arial" w:hAnsi="Arial" w:cs="Arial"/>
          <w:b/>
          <w:sz w:val="12"/>
        </w:rPr>
        <w:t xml:space="preserve"> Xavier Cortez Rodrigues Rebouças</w:t>
      </w:r>
      <w:r>
        <w:rPr>
          <w:rFonts w:ascii="Arial" w:eastAsia="Arial" w:hAnsi="Arial" w:cs="Arial"/>
          <w:b/>
          <w:sz w:val="12"/>
        </w:rPr>
        <w:tab/>
      </w:r>
      <w:proofErr w:type="spellStart"/>
      <w:r>
        <w:rPr>
          <w:rFonts w:ascii="Arial" w:eastAsia="Arial" w:hAnsi="Arial" w:cs="Arial"/>
          <w:b/>
          <w:sz w:val="12"/>
        </w:rPr>
        <w:t>Evilazio</w:t>
      </w:r>
      <w:proofErr w:type="spellEnd"/>
      <w:r>
        <w:rPr>
          <w:rFonts w:ascii="Arial" w:eastAsia="Arial" w:hAnsi="Arial" w:cs="Arial"/>
          <w:b/>
          <w:sz w:val="12"/>
        </w:rPr>
        <w:t xml:space="preserve"> Santos de Melo</w:t>
      </w:r>
      <w:r>
        <w:rPr>
          <w:rFonts w:ascii="Arial" w:eastAsia="Arial" w:hAnsi="Arial" w:cs="Arial"/>
          <w:b/>
          <w:sz w:val="12"/>
        </w:rPr>
        <w:tab/>
      </w:r>
      <w:proofErr w:type="spellStart"/>
      <w:r>
        <w:rPr>
          <w:rFonts w:ascii="Arial" w:eastAsia="Arial" w:hAnsi="Arial" w:cs="Arial"/>
          <w:b/>
          <w:sz w:val="12"/>
        </w:rPr>
        <w:t>Luérgia</w:t>
      </w:r>
      <w:proofErr w:type="spellEnd"/>
      <w:r>
        <w:rPr>
          <w:rFonts w:ascii="Arial" w:eastAsia="Arial" w:hAnsi="Arial" w:cs="Arial"/>
          <w:b/>
          <w:sz w:val="12"/>
        </w:rPr>
        <w:t xml:space="preserve"> de </w:t>
      </w:r>
      <w:proofErr w:type="spellStart"/>
      <w:r>
        <w:rPr>
          <w:rFonts w:ascii="Arial" w:eastAsia="Arial" w:hAnsi="Arial" w:cs="Arial"/>
          <w:b/>
          <w:sz w:val="12"/>
        </w:rPr>
        <w:t>Vaniele</w:t>
      </w:r>
      <w:proofErr w:type="spellEnd"/>
      <w:r>
        <w:rPr>
          <w:rFonts w:ascii="Arial" w:eastAsia="Arial" w:hAnsi="Arial" w:cs="Arial"/>
          <w:b/>
          <w:sz w:val="12"/>
        </w:rPr>
        <w:t xml:space="preserve"> de Oliveira Silva</w:t>
      </w:r>
    </w:p>
    <w:p w14:paraId="5B4015B1" w14:textId="2F0138C7" w:rsidR="00DF2A92" w:rsidRDefault="00AE5E7C">
      <w:pPr>
        <w:tabs>
          <w:tab w:val="center" w:pos="1842"/>
          <w:tab w:val="center" w:pos="5496"/>
          <w:tab w:val="center" w:pos="9339"/>
        </w:tabs>
        <w:spacing w:after="1676"/>
      </w:pPr>
      <w:r>
        <w:tab/>
      </w:r>
      <w:r>
        <w:rPr>
          <w:rFonts w:ascii="Arial" w:eastAsia="Arial" w:hAnsi="Arial" w:cs="Arial"/>
          <w:sz w:val="13"/>
        </w:rPr>
        <w:t>PREFEITA</w:t>
      </w:r>
      <w:r>
        <w:rPr>
          <w:rFonts w:ascii="Arial" w:eastAsia="Arial" w:hAnsi="Arial" w:cs="Arial"/>
          <w:sz w:val="13"/>
        </w:rPr>
        <w:tab/>
        <w:t>CONTROLADOR GERAL</w:t>
      </w:r>
      <w:r>
        <w:rPr>
          <w:rFonts w:ascii="Arial" w:eastAsia="Arial" w:hAnsi="Arial" w:cs="Arial"/>
          <w:sz w:val="13"/>
        </w:rPr>
        <w:tab/>
        <w:t>SEC. MUN. DE GESTÃO ORÇAMENTARIA E FINANCEIRA</w:t>
      </w:r>
    </w:p>
    <w:p w14:paraId="448D03EA" w14:textId="5CEBE389" w:rsidR="00DF2A92" w:rsidRDefault="00AE5E7C">
      <w:pPr>
        <w:tabs>
          <w:tab w:val="right" w:pos="11336"/>
        </w:tabs>
        <w:spacing w:before="92" w:after="0"/>
      </w:pPr>
      <w:r>
        <w:rPr>
          <w:rFonts w:ascii="Arial" w:eastAsia="Arial" w:hAnsi="Arial" w:cs="Arial"/>
          <w:color w:val="808080"/>
          <w:sz w:val="14"/>
        </w:rPr>
        <w:t>Top Down Consultoria Ltda.</w:t>
      </w:r>
      <w:r>
        <w:rPr>
          <w:rFonts w:ascii="Arial" w:eastAsia="Arial" w:hAnsi="Arial" w:cs="Arial"/>
          <w:color w:val="808080"/>
          <w:sz w:val="14"/>
        </w:rPr>
        <w:tab/>
      </w:r>
    </w:p>
    <w:sectPr w:rsidR="00DF2A92">
      <w:pgSz w:w="11900" w:h="16820"/>
      <w:pgMar w:top="1440" w:right="218" w:bottom="1440" w:left="3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A92"/>
    <w:rsid w:val="00AE5E7C"/>
    <w:rsid w:val="00D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B4E3"/>
  <w15:docId w15:val="{711A4629-1F51-4541-849F-1F40ADD4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4717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 Serviços Tecnicos</dc:creator>
  <cp:keywords/>
  <cp:lastModifiedBy>Central Serviços Tecnicos</cp:lastModifiedBy>
  <cp:revision>2</cp:revision>
  <dcterms:created xsi:type="dcterms:W3CDTF">2021-09-30T01:19:00Z</dcterms:created>
  <dcterms:modified xsi:type="dcterms:W3CDTF">2021-09-30T01:19:00Z</dcterms:modified>
</cp:coreProperties>
</file>